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359" w:rsidRPr="004A0359" w:rsidRDefault="004A0359" w:rsidP="004A0359">
      <w:pPr>
        <w:spacing w:after="0"/>
        <w:jc w:val="center"/>
        <w:rPr>
          <w:rFonts w:ascii="Times New Roman" w:hAnsi="Times New Roman"/>
        </w:rPr>
      </w:pPr>
      <w:bookmarkStart w:id="0" w:name="_GoBack"/>
      <w:bookmarkEnd w:id="0"/>
      <w:r w:rsidRPr="004A0359">
        <w:rPr>
          <w:rFonts w:ascii="Times New Roman" w:hAnsi="Times New Roman"/>
          <w:noProof/>
        </w:rPr>
        <w:pict>
          <v:line id="_x0000_s1026" style="position:absolute;left:0;text-align:left;flip:x;z-index:251657216" from="5pt,-7.5pt" to="5pt,712.05pt" strokeweight="6pt">
            <v:stroke linestyle="thickBetweenThin"/>
            <w10:wrap type="square" anchorx="page"/>
          </v:line>
        </w:pict>
      </w:r>
      <w:r w:rsidRPr="004A0359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Эмблема ССК" style="position:absolute;left:0;text-align:left;margin-left:27pt;margin-top:0;width:60.55pt;height:63pt;z-index:251658240;visibility:visible">
            <v:imagedata r:id="rId7" o:title="Эмблема ССК"/>
            <w10:wrap type="square"/>
          </v:shape>
        </w:pict>
      </w:r>
      <w:r w:rsidRPr="004A0359">
        <w:rPr>
          <w:rFonts w:ascii="Times New Roman" w:hAnsi="Times New Roman"/>
        </w:rPr>
        <w:t>ОБЛАСТНОЕ ГОСУДАРСТВЕННОЕ БЮДЖЕТНОЕ</w:t>
      </w:r>
    </w:p>
    <w:p w:rsidR="004A0359" w:rsidRPr="004A0359" w:rsidRDefault="004A0359" w:rsidP="004A0359">
      <w:pPr>
        <w:spacing w:after="0"/>
        <w:jc w:val="center"/>
        <w:rPr>
          <w:rFonts w:ascii="Times New Roman" w:hAnsi="Times New Roman"/>
        </w:rPr>
      </w:pPr>
      <w:r w:rsidRPr="004A0359">
        <w:rPr>
          <w:rFonts w:ascii="Times New Roman" w:hAnsi="Times New Roman"/>
        </w:rPr>
        <w:t>ПРОФЕССИОНАЛЬНОЕ ОБРАЗОВАТЕЛЬНОЕ УЧРЕЖДЕНИЕ</w:t>
      </w:r>
    </w:p>
    <w:p w:rsidR="004A0359" w:rsidRPr="004A0359" w:rsidRDefault="004A0359" w:rsidP="004A0359">
      <w:pPr>
        <w:spacing w:after="0"/>
        <w:jc w:val="center"/>
        <w:rPr>
          <w:rFonts w:ascii="Times New Roman" w:hAnsi="Times New Roman"/>
          <w:b/>
          <w:bCs/>
        </w:rPr>
      </w:pPr>
      <w:r w:rsidRPr="004A0359">
        <w:rPr>
          <w:rFonts w:ascii="Times New Roman" w:hAnsi="Times New Roman"/>
          <w:b/>
          <w:bCs/>
        </w:rPr>
        <w:t>«СМОЛЕНСКИЙ СТРОИТЕЛЬНЫЙ КОЛЛЕДЖ»</w:t>
      </w:r>
    </w:p>
    <w:p w:rsidR="004A0359" w:rsidRPr="004A0359" w:rsidRDefault="004A0359" w:rsidP="004A0359">
      <w:pPr>
        <w:spacing w:after="0"/>
        <w:rPr>
          <w:rFonts w:ascii="Times New Roman" w:hAnsi="Times New Roman"/>
        </w:rPr>
      </w:pPr>
    </w:p>
    <w:p w:rsidR="004A0359" w:rsidRPr="004A0359" w:rsidRDefault="004A0359" w:rsidP="004A0359">
      <w:pPr>
        <w:pStyle w:val="a5"/>
        <w:spacing w:after="0"/>
      </w:pPr>
    </w:p>
    <w:p w:rsidR="004A0359" w:rsidRPr="004A0359" w:rsidRDefault="004A0359" w:rsidP="004A0359">
      <w:pPr>
        <w:pStyle w:val="a5"/>
        <w:spacing w:after="0"/>
        <w:jc w:val="center"/>
      </w:pPr>
    </w:p>
    <w:p w:rsidR="004A0359" w:rsidRPr="004A0359" w:rsidRDefault="004A0359" w:rsidP="004A0359">
      <w:pPr>
        <w:pStyle w:val="a5"/>
        <w:spacing w:after="0"/>
        <w:jc w:val="center"/>
      </w:pPr>
    </w:p>
    <w:p w:rsidR="004A0359" w:rsidRPr="004A0359" w:rsidRDefault="004A0359" w:rsidP="004A0359">
      <w:pPr>
        <w:pStyle w:val="a5"/>
        <w:spacing w:after="0"/>
        <w:jc w:val="center"/>
      </w:pPr>
    </w:p>
    <w:p w:rsidR="004A0359" w:rsidRPr="004A0359" w:rsidRDefault="004A0359" w:rsidP="004A0359">
      <w:pPr>
        <w:pStyle w:val="a5"/>
        <w:spacing w:after="0"/>
        <w:jc w:val="center"/>
      </w:pPr>
    </w:p>
    <w:p w:rsidR="004A0359" w:rsidRPr="004A0359" w:rsidRDefault="004A0359" w:rsidP="004A0359">
      <w:pPr>
        <w:pStyle w:val="a5"/>
        <w:spacing w:after="0"/>
        <w:jc w:val="center"/>
      </w:pPr>
    </w:p>
    <w:p w:rsidR="004A0359" w:rsidRPr="004A0359" w:rsidRDefault="004A0359" w:rsidP="004A0359">
      <w:pPr>
        <w:pStyle w:val="a5"/>
        <w:spacing w:after="0"/>
        <w:jc w:val="center"/>
      </w:pPr>
    </w:p>
    <w:p w:rsidR="004A0359" w:rsidRPr="004A0359" w:rsidRDefault="004A0359" w:rsidP="004A0359">
      <w:pPr>
        <w:pStyle w:val="a5"/>
        <w:spacing w:after="0"/>
        <w:jc w:val="center"/>
      </w:pPr>
    </w:p>
    <w:p w:rsidR="004A0359" w:rsidRDefault="004A0359" w:rsidP="004A0359">
      <w:pPr>
        <w:pStyle w:val="a5"/>
        <w:spacing w:after="0"/>
      </w:pPr>
    </w:p>
    <w:p w:rsidR="004A0359" w:rsidRDefault="004A0359" w:rsidP="004A0359">
      <w:pPr>
        <w:pStyle w:val="a5"/>
        <w:spacing w:after="0"/>
      </w:pPr>
    </w:p>
    <w:p w:rsidR="004A0359" w:rsidRPr="004A0359" w:rsidRDefault="004A0359" w:rsidP="004A0359">
      <w:pPr>
        <w:pStyle w:val="a5"/>
        <w:spacing w:after="0"/>
      </w:pPr>
    </w:p>
    <w:p w:rsidR="004A0359" w:rsidRPr="004A0359" w:rsidRDefault="004A0359" w:rsidP="004A0359">
      <w:pPr>
        <w:spacing w:after="0"/>
        <w:jc w:val="center"/>
        <w:rPr>
          <w:rFonts w:ascii="Times New Roman" w:hAnsi="Times New Roman"/>
          <w:b/>
          <w:bCs/>
          <w:sz w:val="40"/>
          <w:szCs w:val="40"/>
        </w:rPr>
      </w:pPr>
      <w:r w:rsidRPr="004A0359">
        <w:rPr>
          <w:rFonts w:ascii="Times New Roman" w:hAnsi="Times New Roman"/>
          <w:b/>
          <w:bCs/>
          <w:sz w:val="40"/>
          <w:szCs w:val="40"/>
        </w:rPr>
        <w:t>РАБОЧАЯ ПРОГРАММА</w:t>
      </w:r>
    </w:p>
    <w:p w:rsidR="004A0359" w:rsidRPr="004A0359" w:rsidRDefault="004A0359" w:rsidP="004A0359">
      <w:pPr>
        <w:spacing w:after="0"/>
        <w:jc w:val="center"/>
        <w:rPr>
          <w:rFonts w:ascii="Times New Roman" w:hAnsi="Times New Roman"/>
          <w:b/>
          <w:bCs/>
          <w:sz w:val="40"/>
          <w:szCs w:val="40"/>
        </w:rPr>
      </w:pPr>
      <w:r w:rsidRPr="004A0359">
        <w:rPr>
          <w:rFonts w:ascii="Times New Roman" w:hAnsi="Times New Roman"/>
          <w:b/>
          <w:bCs/>
          <w:sz w:val="40"/>
          <w:szCs w:val="40"/>
        </w:rPr>
        <w:t>УЧЕБНОЙ ДИСЦИПЛ</w:t>
      </w:r>
      <w:r w:rsidRPr="004A0359">
        <w:rPr>
          <w:rFonts w:ascii="Times New Roman" w:hAnsi="Times New Roman"/>
          <w:b/>
          <w:bCs/>
          <w:sz w:val="40"/>
          <w:szCs w:val="40"/>
        </w:rPr>
        <w:t>И</w:t>
      </w:r>
      <w:r w:rsidRPr="004A0359">
        <w:rPr>
          <w:rFonts w:ascii="Times New Roman" w:hAnsi="Times New Roman"/>
          <w:b/>
          <w:bCs/>
          <w:sz w:val="40"/>
          <w:szCs w:val="40"/>
        </w:rPr>
        <w:t>НЫ</w:t>
      </w:r>
    </w:p>
    <w:p w:rsidR="004A0359" w:rsidRPr="004A0359" w:rsidRDefault="004A0359" w:rsidP="004A0359">
      <w:pPr>
        <w:spacing w:after="0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4A0359" w:rsidRPr="004A0359" w:rsidRDefault="004A0359" w:rsidP="004A03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ОП</w:t>
      </w:r>
      <w:r w:rsidRPr="004A0359">
        <w:rPr>
          <w:rFonts w:ascii="Times New Roman" w:hAnsi="Times New Roman"/>
          <w:b/>
          <w:sz w:val="44"/>
          <w:szCs w:val="44"/>
        </w:rPr>
        <w:t>.</w:t>
      </w:r>
      <w:r w:rsidR="0031003A">
        <w:rPr>
          <w:rFonts w:ascii="Times New Roman" w:hAnsi="Times New Roman"/>
          <w:b/>
          <w:sz w:val="44"/>
          <w:szCs w:val="44"/>
        </w:rPr>
        <w:t>10</w:t>
      </w:r>
      <w:r w:rsidRPr="004A0359">
        <w:rPr>
          <w:rFonts w:ascii="Times New Roman" w:hAnsi="Times New Roman"/>
          <w:b/>
          <w:sz w:val="44"/>
          <w:szCs w:val="44"/>
        </w:rPr>
        <w:t xml:space="preserve"> </w:t>
      </w:r>
      <w:r>
        <w:rPr>
          <w:rFonts w:ascii="Times New Roman" w:hAnsi="Times New Roman"/>
          <w:b/>
          <w:sz w:val="44"/>
          <w:szCs w:val="44"/>
        </w:rPr>
        <w:t>МЕНЕДЖМЕНТ</w:t>
      </w:r>
    </w:p>
    <w:p w:rsidR="004A0359" w:rsidRPr="004A0359" w:rsidRDefault="004A0359" w:rsidP="004A0359">
      <w:pPr>
        <w:spacing w:after="0"/>
        <w:jc w:val="center"/>
        <w:rPr>
          <w:rFonts w:ascii="Times New Roman" w:hAnsi="Times New Roman"/>
          <w:b/>
          <w:bCs/>
          <w:caps/>
          <w:color w:val="231F20"/>
          <w:sz w:val="40"/>
          <w:szCs w:val="40"/>
        </w:rPr>
      </w:pPr>
    </w:p>
    <w:p w:rsidR="004A0359" w:rsidRPr="004A0359" w:rsidRDefault="004A0359" w:rsidP="004A0359">
      <w:pPr>
        <w:spacing w:after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4A0359">
        <w:rPr>
          <w:rFonts w:ascii="Times New Roman" w:hAnsi="Times New Roman"/>
          <w:b/>
          <w:bCs/>
          <w:sz w:val="36"/>
          <w:szCs w:val="36"/>
        </w:rPr>
        <w:t xml:space="preserve">для подготовки </w:t>
      </w:r>
      <w:r w:rsidR="0031003A">
        <w:rPr>
          <w:rFonts w:ascii="Times New Roman" w:hAnsi="Times New Roman"/>
          <w:b/>
          <w:bCs/>
          <w:sz w:val="36"/>
          <w:szCs w:val="36"/>
        </w:rPr>
        <w:t>квалифицированных рабочих, служащих по профессии:</w:t>
      </w:r>
    </w:p>
    <w:p w:rsidR="004A0359" w:rsidRPr="004A0359" w:rsidRDefault="0031003A" w:rsidP="004A0359">
      <w:pPr>
        <w:pStyle w:val="a5"/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08</w:t>
      </w:r>
      <w:r w:rsidR="004A0359" w:rsidRPr="004A0359">
        <w:rPr>
          <w:b/>
          <w:sz w:val="36"/>
          <w:szCs w:val="36"/>
        </w:rPr>
        <w:t>.0</w:t>
      </w:r>
      <w:r>
        <w:rPr>
          <w:b/>
          <w:sz w:val="36"/>
          <w:szCs w:val="36"/>
        </w:rPr>
        <w:t>1</w:t>
      </w:r>
      <w:r w:rsidR="004A0359" w:rsidRPr="004A0359">
        <w:rPr>
          <w:b/>
          <w:sz w:val="36"/>
          <w:szCs w:val="36"/>
        </w:rPr>
        <w:t>.</w:t>
      </w:r>
      <w:r>
        <w:rPr>
          <w:b/>
          <w:sz w:val="36"/>
          <w:szCs w:val="36"/>
        </w:rPr>
        <w:t>2</w:t>
      </w:r>
      <w:r w:rsidR="006D0484">
        <w:rPr>
          <w:b/>
          <w:sz w:val="36"/>
          <w:szCs w:val="36"/>
        </w:rPr>
        <w:t>6</w:t>
      </w:r>
      <w:r w:rsidR="004A0359" w:rsidRPr="004A0359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Мастер </w:t>
      </w:r>
      <w:r w:rsidR="006D0484">
        <w:rPr>
          <w:b/>
          <w:sz w:val="36"/>
          <w:szCs w:val="36"/>
        </w:rPr>
        <w:t xml:space="preserve">по ремонту и обслуживанию инженерных систем </w:t>
      </w:r>
      <w:proofErr w:type="spellStart"/>
      <w:r w:rsidR="006D0484">
        <w:rPr>
          <w:b/>
          <w:sz w:val="36"/>
          <w:szCs w:val="36"/>
        </w:rPr>
        <w:t>жилищно</w:t>
      </w:r>
      <w:proofErr w:type="spellEnd"/>
      <w:r w:rsidR="006D0484">
        <w:rPr>
          <w:b/>
          <w:sz w:val="36"/>
          <w:szCs w:val="36"/>
        </w:rPr>
        <w:t xml:space="preserve"> – коммунального хозяйства</w:t>
      </w:r>
    </w:p>
    <w:p w:rsidR="004A0359" w:rsidRPr="004A0359" w:rsidRDefault="004A0359" w:rsidP="004A0359">
      <w:pPr>
        <w:pStyle w:val="a5"/>
        <w:spacing w:after="0"/>
        <w:jc w:val="center"/>
      </w:pPr>
    </w:p>
    <w:p w:rsidR="004A0359" w:rsidRPr="004A0359" w:rsidRDefault="004A0359" w:rsidP="004A0359">
      <w:pPr>
        <w:pStyle w:val="a5"/>
        <w:spacing w:after="0"/>
        <w:jc w:val="center"/>
      </w:pPr>
    </w:p>
    <w:p w:rsidR="004A0359" w:rsidRPr="004A0359" w:rsidRDefault="004A0359" w:rsidP="004A0359">
      <w:pPr>
        <w:pStyle w:val="a5"/>
        <w:spacing w:after="0"/>
        <w:jc w:val="center"/>
      </w:pPr>
    </w:p>
    <w:p w:rsidR="004A0359" w:rsidRPr="004A0359" w:rsidRDefault="004A0359" w:rsidP="004A0359">
      <w:pPr>
        <w:pStyle w:val="a5"/>
        <w:spacing w:after="0"/>
        <w:jc w:val="center"/>
      </w:pPr>
    </w:p>
    <w:p w:rsidR="004A0359" w:rsidRPr="004A0359" w:rsidRDefault="004A0359" w:rsidP="004A0359">
      <w:pPr>
        <w:pStyle w:val="a5"/>
        <w:spacing w:after="0"/>
      </w:pPr>
    </w:p>
    <w:p w:rsidR="004A0359" w:rsidRDefault="004A0359" w:rsidP="004A0359">
      <w:pPr>
        <w:pStyle w:val="a5"/>
        <w:spacing w:after="0"/>
        <w:jc w:val="center"/>
      </w:pPr>
    </w:p>
    <w:p w:rsidR="004A0359" w:rsidRDefault="004A0359" w:rsidP="004A0359">
      <w:pPr>
        <w:pStyle w:val="a5"/>
        <w:spacing w:after="0"/>
        <w:jc w:val="center"/>
      </w:pPr>
    </w:p>
    <w:p w:rsidR="004A0359" w:rsidRDefault="004A0359" w:rsidP="004A0359">
      <w:pPr>
        <w:pStyle w:val="a5"/>
        <w:spacing w:after="0"/>
        <w:jc w:val="center"/>
      </w:pPr>
    </w:p>
    <w:p w:rsidR="00506799" w:rsidRDefault="00506799" w:rsidP="004A0359">
      <w:pPr>
        <w:pStyle w:val="a5"/>
        <w:spacing w:after="0"/>
        <w:jc w:val="center"/>
      </w:pPr>
    </w:p>
    <w:p w:rsidR="00506799" w:rsidRDefault="00506799" w:rsidP="004A0359">
      <w:pPr>
        <w:pStyle w:val="a5"/>
        <w:spacing w:after="0"/>
        <w:jc w:val="center"/>
      </w:pPr>
    </w:p>
    <w:p w:rsidR="00506799" w:rsidRDefault="00506799" w:rsidP="004A0359">
      <w:pPr>
        <w:pStyle w:val="a5"/>
        <w:spacing w:after="0"/>
        <w:jc w:val="center"/>
      </w:pPr>
    </w:p>
    <w:p w:rsidR="00506799" w:rsidRDefault="00506799" w:rsidP="004A0359">
      <w:pPr>
        <w:pStyle w:val="a5"/>
        <w:spacing w:after="0"/>
        <w:jc w:val="center"/>
      </w:pPr>
    </w:p>
    <w:p w:rsidR="00506799" w:rsidRDefault="00506799" w:rsidP="004A0359">
      <w:pPr>
        <w:pStyle w:val="a5"/>
        <w:spacing w:after="0"/>
        <w:jc w:val="center"/>
      </w:pPr>
    </w:p>
    <w:p w:rsidR="00506799" w:rsidRDefault="00506799" w:rsidP="004A0359">
      <w:pPr>
        <w:pStyle w:val="a5"/>
        <w:spacing w:after="0"/>
        <w:jc w:val="center"/>
      </w:pPr>
    </w:p>
    <w:p w:rsidR="004A0359" w:rsidRDefault="004A0359" w:rsidP="004A0359">
      <w:pPr>
        <w:pStyle w:val="a5"/>
        <w:spacing w:after="0"/>
        <w:jc w:val="center"/>
      </w:pPr>
    </w:p>
    <w:p w:rsidR="004A0359" w:rsidRPr="004A0359" w:rsidRDefault="004A0359" w:rsidP="004A0359">
      <w:pPr>
        <w:pStyle w:val="a5"/>
        <w:spacing w:after="0"/>
        <w:jc w:val="center"/>
      </w:pPr>
    </w:p>
    <w:p w:rsidR="004A0359" w:rsidRPr="004A0359" w:rsidRDefault="004A0359" w:rsidP="004A0359">
      <w:pPr>
        <w:pStyle w:val="a5"/>
        <w:spacing w:after="0"/>
        <w:jc w:val="center"/>
        <w:rPr>
          <w:b/>
          <w:bCs/>
        </w:rPr>
      </w:pPr>
      <w:r w:rsidRPr="004A0359">
        <w:rPr>
          <w:b/>
          <w:bCs/>
        </w:rPr>
        <w:t>201</w:t>
      </w:r>
      <w:r w:rsidR="00506799">
        <w:rPr>
          <w:b/>
          <w:bCs/>
        </w:rPr>
        <w:t>8</w:t>
      </w:r>
      <w:r w:rsidRPr="004A0359">
        <w:rPr>
          <w:b/>
          <w:bCs/>
        </w:rPr>
        <w:t xml:space="preserve"> г.</w:t>
      </w:r>
    </w:p>
    <w:p w:rsidR="004A0359" w:rsidRPr="00263822" w:rsidRDefault="004A0359" w:rsidP="004A0359">
      <w:pPr>
        <w:spacing w:after="0"/>
        <w:jc w:val="center"/>
      </w:pPr>
      <w:r w:rsidRPr="004A0359">
        <w:rPr>
          <w:rFonts w:ascii="Times New Roman" w:hAnsi="Times New Roman"/>
          <w:noProof/>
        </w:rPr>
        <w:pict>
          <v:shape id="Рисунок 1" o:spid="_x0000_i1025" type="#_x0000_t75" alt="BD21303_" style="width:403.45pt;height:19.85pt;visibility:visible">
            <v:imagedata r:id="rId8" o:title="BD21303_"/>
          </v:shape>
        </w:pict>
      </w:r>
    </w:p>
    <w:p w:rsidR="004A0359" w:rsidRDefault="004A0359" w:rsidP="004A0359">
      <w:pPr>
        <w:pStyle w:val="a5"/>
        <w:rPr>
          <w:b/>
          <w:bCs/>
        </w:rPr>
        <w:sectPr w:rsidR="004A0359" w:rsidSect="009E3E5B"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1134" w:right="1134" w:bottom="1134" w:left="1701" w:header="720" w:footer="720" w:gutter="0"/>
          <w:cols w:space="720"/>
          <w:titlePg/>
          <w:docGrid w:linePitch="360"/>
        </w:sectPr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60"/>
        <w:gridCol w:w="2998"/>
      </w:tblGrid>
      <w:tr w:rsidR="00925E52" w:rsidRPr="00925E52" w:rsidTr="00C10AC8">
        <w:trPr>
          <w:trHeight w:val="2153"/>
        </w:trPr>
        <w:tc>
          <w:tcPr>
            <w:tcW w:w="1750" w:type="pct"/>
          </w:tcPr>
          <w:p w:rsidR="00925E52" w:rsidRPr="00925E52" w:rsidRDefault="00925E52" w:rsidP="00925E5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25E52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E52">
              <w:rPr>
                <w:rFonts w:ascii="Times New Roman" w:hAnsi="Times New Roman"/>
                <w:sz w:val="24"/>
                <w:szCs w:val="24"/>
              </w:rPr>
              <w:t xml:space="preserve">на заседании цикловой комиссии специальностей , 08.02.07, 08.02.11, 22.02.06,43.02.14 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E52">
              <w:rPr>
                <w:rFonts w:ascii="Times New Roman" w:hAnsi="Times New Roman"/>
                <w:sz w:val="24"/>
                <w:szCs w:val="24"/>
              </w:rPr>
              <w:t>рабочих профессий 08.01.24, 08.01.25, 08.01.26, 15.01.05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E52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925E52">
              <w:rPr>
                <w:rFonts w:ascii="Times New Roman" w:hAnsi="Times New Roman"/>
                <w:sz w:val="24"/>
                <w:szCs w:val="24"/>
                <w:u w:val="single"/>
              </w:rPr>
              <w:t>№ 1 от 29.08.2018 г.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E52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E52"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E52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925E52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E52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E52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E52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925E52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E52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E52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925E52" w:rsidRPr="00925E52" w:rsidRDefault="00925E52" w:rsidP="00925E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925E52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25E52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925E52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925E52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25E52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925E52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925E52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25E52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925E52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925E52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25E52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925E52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25E52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25E52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25E52">
              <w:rPr>
                <w:rFonts w:ascii="Times New Roman" w:hAnsi="Times New Roman"/>
                <w:sz w:val="24"/>
                <w:szCs w:val="20"/>
              </w:rPr>
              <w:t>«___»___________2018 г.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25E52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25E52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25E52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25E52" w:rsidRPr="00925E52" w:rsidRDefault="00925E52" w:rsidP="00925E5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25E52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4A0359" w:rsidRPr="006B73DD" w:rsidRDefault="004A0359" w:rsidP="004A0359">
      <w:pPr>
        <w:pStyle w:val="a5"/>
        <w:jc w:val="center"/>
      </w:pPr>
    </w:p>
    <w:p w:rsidR="004A0359" w:rsidRPr="004A0359" w:rsidRDefault="004A0359" w:rsidP="004A0359">
      <w:pPr>
        <w:ind w:left="-57" w:firstLine="709"/>
        <w:jc w:val="both"/>
        <w:rPr>
          <w:rFonts w:ascii="Times New Roman" w:hAnsi="Times New Roman"/>
          <w:sz w:val="28"/>
          <w:szCs w:val="28"/>
        </w:rPr>
      </w:pPr>
    </w:p>
    <w:p w:rsidR="0031003A" w:rsidRPr="00AE7B07" w:rsidRDefault="0031003A" w:rsidP="0031003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003A">
        <w:rPr>
          <w:rFonts w:ascii="Times New Roman" w:hAnsi="Times New Roman"/>
          <w:sz w:val="24"/>
          <w:szCs w:val="24"/>
        </w:rPr>
        <w:t>Рабочая п</w:t>
      </w:r>
      <w:r w:rsidR="004A0359" w:rsidRPr="0031003A">
        <w:rPr>
          <w:rFonts w:ascii="Times New Roman" w:hAnsi="Times New Roman"/>
          <w:sz w:val="24"/>
          <w:szCs w:val="24"/>
        </w:rPr>
        <w:t>рограмма учебной дисциплины</w:t>
      </w:r>
      <w:r w:rsidR="004A0359" w:rsidRPr="004A0359">
        <w:rPr>
          <w:rFonts w:ascii="Times New Roman" w:hAnsi="Times New Roman"/>
          <w:sz w:val="28"/>
          <w:szCs w:val="28"/>
        </w:rPr>
        <w:t xml:space="preserve"> МЕНЕДЖМЕНТ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Pr="00F20431">
        <w:rPr>
          <w:rFonts w:ascii="Times New Roman" w:hAnsi="Times New Roman"/>
          <w:sz w:val="24"/>
          <w:szCs w:val="24"/>
          <w:u w:val="single"/>
        </w:rPr>
        <w:t>профессии</w:t>
      </w:r>
      <w:r>
        <w:rPr>
          <w:rFonts w:ascii="Times New Roman" w:hAnsi="Times New Roman"/>
          <w:sz w:val="24"/>
          <w:szCs w:val="24"/>
        </w:rPr>
        <w:t>/</w:t>
      </w:r>
      <w:r w:rsidRPr="00AE7B07">
        <w:rPr>
          <w:rFonts w:ascii="Times New Roman" w:hAnsi="Times New Roman"/>
          <w:sz w:val="24"/>
          <w:szCs w:val="24"/>
        </w:rPr>
        <w:t>специальности среднего профессионального образования (далее СПО)</w:t>
      </w:r>
    </w:p>
    <w:p w:rsidR="0031003A" w:rsidRDefault="0031003A" w:rsidP="0031003A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6D0484" w:rsidRPr="006D0484" w:rsidRDefault="006D0484" w:rsidP="006D0484">
      <w:pPr>
        <w:pStyle w:val="a5"/>
        <w:spacing w:after="0"/>
        <w:jc w:val="center"/>
        <w:rPr>
          <w:u w:val="single"/>
        </w:rPr>
      </w:pPr>
      <w:r w:rsidRPr="006D0484">
        <w:rPr>
          <w:u w:val="single"/>
        </w:rPr>
        <w:t xml:space="preserve">08.01.26 Мастер по ремонту и обслуживанию инженерных систем </w:t>
      </w:r>
      <w:proofErr w:type="spellStart"/>
      <w:r w:rsidRPr="006D0484">
        <w:rPr>
          <w:u w:val="single"/>
        </w:rPr>
        <w:t>жилищно</w:t>
      </w:r>
      <w:proofErr w:type="spellEnd"/>
      <w:r w:rsidRPr="006D0484">
        <w:rPr>
          <w:u w:val="single"/>
        </w:rPr>
        <w:t xml:space="preserve"> – коммунального хозяйства</w:t>
      </w:r>
    </w:p>
    <w:p w:rsidR="00E91F04" w:rsidRPr="004A0359" w:rsidRDefault="00E91F04" w:rsidP="004A0359">
      <w:pPr>
        <w:ind w:left="-57" w:firstLine="709"/>
        <w:jc w:val="both"/>
        <w:rPr>
          <w:rFonts w:ascii="Times New Roman" w:hAnsi="Times New Roman"/>
          <w:sz w:val="28"/>
          <w:szCs w:val="28"/>
        </w:rPr>
      </w:pPr>
    </w:p>
    <w:p w:rsidR="004A0359" w:rsidRPr="004A0359" w:rsidRDefault="004A0359" w:rsidP="004A0359">
      <w:pPr>
        <w:rPr>
          <w:rFonts w:ascii="Times New Roman" w:hAnsi="Times New Roman"/>
          <w:sz w:val="28"/>
          <w:szCs w:val="28"/>
        </w:rPr>
      </w:pPr>
    </w:p>
    <w:p w:rsidR="004A0359" w:rsidRPr="0031003A" w:rsidRDefault="004A0359" w:rsidP="004A0359">
      <w:p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31003A">
        <w:rPr>
          <w:rFonts w:ascii="Times New Roman" w:hAnsi="Times New Roman"/>
          <w:b/>
          <w:bCs/>
          <w:sz w:val="24"/>
          <w:szCs w:val="24"/>
        </w:rPr>
        <w:t>Организация-разработчик:</w:t>
      </w:r>
      <w:r w:rsidRPr="0031003A">
        <w:rPr>
          <w:rFonts w:ascii="Times New Roman" w:hAnsi="Times New Roman"/>
          <w:bCs/>
          <w:sz w:val="24"/>
          <w:szCs w:val="24"/>
        </w:rPr>
        <w:t xml:space="preserve"> ОГБПОУ  «Смоленский строительный колледж»</w:t>
      </w:r>
    </w:p>
    <w:p w:rsidR="004A0359" w:rsidRPr="0031003A" w:rsidRDefault="004A0359" w:rsidP="004A035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31003A">
        <w:rPr>
          <w:rFonts w:ascii="Times New Roman" w:hAnsi="Times New Roman"/>
          <w:b/>
          <w:bCs/>
          <w:sz w:val="24"/>
          <w:szCs w:val="24"/>
        </w:rPr>
        <w:t>Разработчик:</w:t>
      </w:r>
      <w:r w:rsidRPr="0031003A">
        <w:rPr>
          <w:rFonts w:ascii="Times New Roman" w:hAnsi="Times New Roman"/>
          <w:bCs/>
          <w:sz w:val="24"/>
          <w:szCs w:val="24"/>
        </w:rPr>
        <w:t xml:space="preserve"> </w:t>
      </w:r>
      <w:r w:rsidR="00E91F04" w:rsidRPr="0031003A">
        <w:rPr>
          <w:rFonts w:ascii="Times New Roman" w:hAnsi="Times New Roman"/>
          <w:bCs/>
          <w:sz w:val="24"/>
          <w:szCs w:val="24"/>
        </w:rPr>
        <w:t>Домнина Анна Валерьевна</w:t>
      </w:r>
      <w:r w:rsidRPr="0031003A">
        <w:rPr>
          <w:rFonts w:ascii="Times New Roman" w:hAnsi="Times New Roman"/>
          <w:bCs/>
          <w:sz w:val="24"/>
          <w:szCs w:val="24"/>
        </w:rPr>
        <w:t xml:space="preserve">, преподаватель дисциплин профессионального цикла </w:t>
      </w:r>
      <w:r w:rsidR="00E91F04" w:rsidRPr="0031003A">
        <w:rPr>
          <w:rFonts w:ascii="Times New Roman" w:hAnsi="Times New Roman"/>
          <w:bCs/>
          <w:sz w:val="24"/>
          <w:szCs w:val="24"/>
        </w:rPr>
        <w:t>первой</w:t>
      </w:r>
      <w:r w:rsidRPr="0031003A">
        <w:rPr>
          <w:rFonts w:ascii="Times New Roman" w:hAnsi="Times New Roman"/>
          <w:bCs/>
          <w:sz w:val="24"/>
          <w:szCs w:val="24"/>
        </w:rPr>
        <w:t xml:space="preserve"> квалификационной категории</w:t>
      </w:r>
    </w:p>
    <w:p w:rsidR="004A0359" w:rsidRPr="00E91F04" w:rsidRDefault="004A0359" w:rsidP="004A03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>
        <w:br w:type="page"/>
      </w:r>
      <w:r w:rsidRPr="00E91F04">
        <w:rPr>
          <w:rFonts w:ascii="Times New Roman" w:hAnsi="Times New Roman"/>
          <w:b/>
          <w:bCs/>
          <w:caps/>
          <w:color w:val="000000"/>
          <w:sz w:val="28"/>
          <w:szCs w:val="28"/>
        </w:rPr>
        <w:lastRenderedPageBreak/>
        <w:t>СОДЕРЖАНИЕ</w:t>
      </w:r>
    </w:p>
    <w:p w:rsidR="004A0359" w:rsidRPr="00BB460C" w:rsidRDefault="004A0359" w:rsidP="004A03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0" w:type="auto"/>
        <w:tblLook w:val="00BF" w:firstRow="1" w:lastRow="0" w:firstColumn="1" w:lastColumn="0" w:noHBand="0" w:noVBand="0"/>
      </w:tblPr>
      <w:tblGrid>
        <w:gridCol w:w="1008"/>
        <w:gridCol w:w="7560"/>
        <w:gridCol w:w="1003"/>
      </w:tblGrid>
      <w:tr w:rsidR="0031003A" w:rsidRPr="00F20431" w:rsidTr="00412837">
        <w:tc>
          <w:tcPr>
            <w:tcW w:w="1008" w:type="dxa"/>
          </w:tcPr>
          <w:p w:rsidR="0031003A" w:rsidRPr="00F20431" w:rsidRDefault="0031003A" w:rsidP="00412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31003A" w:rsidRPr="00F20431" w:rsidRDefault="0031003A" w:rsidP="00412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31003A" w:rsidRPr="00F20431" w:rsidRDefault="0031003A" w:rsidP="00412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31003A" w:rsidRPr="00F20431" w:rsidTr="00412837">
        <w:tc>
          <w:tcPr>
            <w:tcW w:w="1008" w:type="dxa"/>
          </w:tcPr>
          <w:p w:rsidR="0031003A" w:rsidRPr="00F20431" w:rsidRDefault="0031003A" w:rsidP="004128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31003A" w:rsidRDefault="0031003A" w:rsidP="0041283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31003A" w:rsidRPr="00F20431" w:rsidRDefault="0031003A" w:rsidP="0041283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31003A" w:rsidRPr="002B1945" w:rsidRDefault="0031003A" w:rsidP="004128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94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1003A" w:rsidRPr="00F20431" w:rsidTr="00412837">
        <w:tc>
          <w:tcPr>
            <w:tcW w:w="1008" w:type="dxa"/>
          </w:tcPr>
          <w:p w:rsidR="0031003A" w:rsidRPr="00F20431" w:rsidRDefault="0031003A" w:rsidP="004128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31003A" w:rsidRDefault="0031003A" w:rsidP="0041283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31003A" w:rsidRPr="00F20431" w:rsidRDefault="0031003A" w:rsidP="0041283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31003A" w:rsidRPr="002B1945" w:rsidRDefault="0031003A" w:rsidP="004128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94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31003A" w:rsidRPr="00F20431" w:rsidTr="00412837">
        <w:tc>
          <w:tcPr>
            <w:tcW w:w="1008" w:type="dxa"/>
          </w:tcPr>
          <w:p w:rsidR="0031003A" w:rsidRPr="00F20431" w:rsidRDefault="0031003A" w:rsidP="004128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31003A" w:rsidRDefault="0031003A" w:rsidP="0041283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31003A" w:rsidRPr="00F20431" w:rsidRDefault="0031003A" w:rsidP="0041283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31003A" w:rsidRPr="002B1945" w:rsidRDefault="000D6C0A" w:rsidP="004128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94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31003A" w:rsidRPr="00F20431" w:rsidTr="00412837">
        <w:tc>
          <w:tcPr>
            <w:tcW w:w="1008" w:type="dxa"/>
          </w:tcPr>
          <w:p w:rsidR="0031003A" w:rsidRPr="00F20431" w:rsidRDefault="0031003A" w:rsidP="004128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31003A" w:rsidRPr="00F20431" w:rsidRDefault="0031003A" w:rsidP="0041283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31003A" w:rsidRPr="002B1945" w:rsidRDefault="0031003A" w:rsidP="000D6C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94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D6C0A" w:rsidRPr="002B194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4A0359" w:rsidRDefault="004A0359" w:rsidP="004A0359">
      <w:pPr>
        <w:spacing w:line="360" w:lineRule="auto"/>
        <w:rPr>
          <w:b/>
          <w:sz w:val="28"/>
          <w:szCs w:val="28"/>
        </w:rPr>
      </w:pPr>
    </w:p>
    <w:p w:rsidR="004A0359" w:rsidRPr="007D571E" w:rsidRDefault="004A0359" w:rsidP="007D57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bCs/>
          <w:caps/>
          <w:color w:val="000000"/>
          <w:sz w:val="24"/>
          <w:szCs w:val="24"/>
        </w:rPr>
      </w:pPr>
      <w:r>
        <w:rPr>
          <w:b/>
          <w:sz w:val="28"/>
          <w:szCs w:val="28"/>
        </w:rPr>
        <w:br w:type="page"/>
      </w:r>
      <w:r w:rsidRPr="007D571E">
        <w:rPr>
          <w:rFonts w:ascii="Times New Roman" w:hAnsi="Times New Roman"/>
          <w:b/>
          <w:bCs/>
          <w:caps/>
          <w:color w:val="000000"/>
          <w:sz w:val="24"/>
          <w:szCs w:val="24"/>
        </w:rPr>
        <w:lastRenderedPageBreak/>
        <w:t>1. паспорт рабочей ПРОГРАММЫ УЧЕБНОЙ ДИСЦИПЛИНЫ</w:t>
      </w:r>
    </w:p>
    <w:p w:rsidR="004A0359" w:rsidRPr="007D571E" w:rsidRDefault="004A0359" w:rsidP="007D57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bCs/>
          <w:caps/>
          <w:color w:val="000000"/>
          <w:sz w:val="24"/>
          <w:szCs w:val="24"/>
        </w:rPr>
      </w:pPr>
      <w:r w:rsidRPr="007D571E">
        <w:rPr>
          <w:rFonts w:ascii="Times New Roman" w:hAnsi="Times New Roman"/>
          <w:b/>
          <w:bCs/>
          <w:caps/>
          <w:color w:val="000000"/>
          <w:sz w:val="24"/>
          <w:szCs w:val="24"/>
        </w:rPr>
        <w:t>менеджмент</w:t>
      </w:r>
    </w:p>
    <w:p w:rsidR="004A0359" w:rsidRPr="007D571E" w:rsidRDefault="004A0359" w:rsidP="007D5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D571E">
        <w:rPr>
          <w:rFonts w:ascii="Times New Roman" w:hAnsi="Times New Roman"/>
          <w:b/>
          <w:bCs/>
          <w:color w:val="000000"/>
          <w:sz w:val="24"/>
          <w:szCs w:val="24"/>
        </w:rPr>
        <w:t xml:space="preserve">1.1. Область применения </w:t>
      </w:r>
      <w:r w:rsidR="0031003A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рабочей </w:t>
      </w:r>
      <w:r w:rsidRPr="007D571E">
        <w:rPr>
          <w:rFonts w:ascii="Times New Roman" w:hAnsi="Times New Roman"/>
          <w:b/>
          <w:bCs/>
          <w:color w:val="000000"/>
          <w:sz w:val="24"/>
          <w:szCs w:val="24"/>
        </w:rPr>
        <w:t>программы</w:t>
      </w:r>
    </w:p>
    <w:p w:rsidR="006D0484" w:rsidRPr="006D0484" w:rsidRDefault="0031003A" w:rsidP="006D0484">
      <w:pPr>
        <w:pStyle w:val="a5"/>
        <w:spacing w:after="0"/>
        <w:jc w:val="center"/>
      </w:pPr>
      <w:r>
        <w:t>Р</w:t>
      </w:r>
      <w:r w:rsidRPr="00DE38B2">
        <w:t>абочая программа учебной дисц</w:t>
      </w:r>
      <w:r>
        <w:t>иплины является частью</w:t>
      </w:r>
      <w:r w:rsidRPr="00DE38B2">
        <w:t xml:space="preserve"> основной </w:t>
      </w:r>
      <w:r>
        <w:t xml:space="preserve">профессиональной </w:t>
      </w:r>
      <w:r w:rsidRPr="00DE38B2">
        <w:t xml:space="preserve">образовательной программы в соответствии с </w:t>
      </w:r>
      <w:r w:rsidRPr="00DE38B2">
        <w:rPr>
          <w:spacing w:val="3"/>
        </w:rPr>
        <w:t xml:space="preserve">ФГОС СПО </w:t>
      </w:r>
      <w:r w:rsidRPr="00DE38B2">
        <w:t xml:space="preserve">по профессии </w:t>
      </w:r>
      <w:r w:rsidR="006D0484" w:rsidRPr="006D0484">
        <w:t xml:space="preserve">08.01.26 Мастер по ремонту и обслуживанию инженерных систем </w:t>
      </w:r>
      <w:proofErr w:type="spellStart"/>
      <w:r w:rsidR="006D0484" w:rsidRPr="006D0484">
        <w:t>жилищно</w:t>
      </w:r>
      <w:proofErr w:type="spellEnd"/>
      <w:r w:rsidR="006D0484" w:rsidRPr="006D0484">
        <w:t xml:space="preserve"> – коммунального хозяйства</w:t>
      </w:r>
    </w:p>
    <w:p w:rsidR="0031003A" w:rsidRPr="00DE38B2" w:rsidRDefault="0031003A" w:rsidP="003100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38B2">
        <w:rPr>
          <w:rStyle w:val="2"/>
          <w:sz w:val="24"/>
          <w:szCs w:val="24"/>
        </w:rPr>
        <w:t>.</w:t>
      </w:r>
    </w:p>
    <w:p w:rsidR="004A0359" w:rsidRPr="007D571E" w:rsidRDefault="004A0359" w:rsidP="007D5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A0359" w:rsidRPr="007D571E" w:rsidRDefault="004A0359" w:rsidP="007D5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b/>
          <w:bCs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7D571E">
        <w:rPr>
          <w:rFonts w:ascii="Times New Roman" w:hAnsi="Times New Roman"/>
          <w:sz w:val="24"/>
          <w:szCs w:val="24"/>
        </w:rPr>
        <w:t>: дисциплина относится к профессиональному циклу.</w:t>
      </w:r>
    </w:p>
    <w:p w:rsidR="0031003A" w:rsidRDefault="0031003A" w:rsidP="00310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Менеджмент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модулей. </w:t>
      </w:r>
    </w:p>
    <w:p w:rsidR="0031003A" w:rsidRDefault="0031003A" w:rsidP="00310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E9D">
        <w:rPr>
          <w:rFonts w:ascii="Times New Roman" w:hAnsi="Times New Roman"/>
          <w:sz w:val="24"/>
          <w:szCs w:val="24"/>
        </w:rPr>
        <w:t xml:space="preserve">Учебная дисциплина имеет практическую направленность и имеет </w:t>
      </w:r>
      <w:proofErr w:type="spellStart"/>
      <w:r w:rsidRPr="00A27E9D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A27E9D">
        <w:rPr>
          <w:rFonts w:ascii="Times New Roman" w:hAnsi="Times New Roman"/>
          <w:sz w:val="24"/>
          <w:szCs w:val="24"/>
        </w:rPr>
        <w:t xml:space="preserve"> связи с общепрофессиональной дисциплиной ОП.0</w:t>
      </w:r>
      <w:r>
        <w:rPr>
          <w:rFonts w:ascii="Times New Roman" w:hAnsi="Times New Roman"/>
          <w:sz w:val="24"/>
          <w:szCs w:val="24"/>
        </w:rPr>
        <w:t>9</w:t>
      </w:r>
      <w:r w:rsidRPr="00A27E9D">
        <w:rPr>
          <w:rFonts w:ascii="Times New Roman" w:hAnsi="Times New Roman"/>
          <w:sz w:val="24"/>
          <w:szCs w:val="24"/>
        </w:rPr>
        <w:t xml:space="preserve"> </w:t>
      </w:r>
      <w:r w:rsidR="008F3D3A">
        <w:rPr>
          <w:rFonts w:ascii="Times New Roman" w:hAnsi="Times New Roman"/>
          <w:sz w:val="24"/>
          <w:szCs w:val="24"/>
        </w:rPr>
        <w:t xml:space="preserve">Основы </w:t>
      </w:r>
      <w:r>
        <w:rPr>
          <w:rFonts w:ascii="Times New Roman" w:hAnsi="Times New Roman"/>
          <w:sz w:val="24"/>
          <w:szCs w:val="24"/>
        </w:rPr>
        <w:t>предпринимательства</w:t>
      </w:r>
      <w:r w:rsidR="008F3D3A">
        <w:rPr>
          <w:rFonts w:ascii="Times New Roman" w:hAnsi="Times New Roman"/>
          <w:sz w:val="24"/>
          <w:szCs w:val="24"/>
        </w:rPr>
        <w:t>.</w:t>
      </w:r>
    </w:p>
    <w:p w:rsidR="004A0359" w:rsidRPr="007D571E" w:rsidRDefault="004A0359" w:rsidP="007D571E">
      <w:pPr>
        <w:pStyle w:val="NoSpacing"/>
        <w:spacing w:line="276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A0359" w:rsidRPr="007D571E" w:rsidRDefault="004A0359" w:rsidP="007D571E">
      <w:pPr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D571E">
        <w:rPr>
          <w:rFonts w:ascii="Times New Roman" w:hAnsi="Times New Roman"/>
          <w:b/>
          <w:bCs/>
          <w:color w:val="000000"/>
          <w:sz w:val="24"/>
          <w:szCs w:val="24"/>
        </w:rPr>
        <w:t xml:space="preserve">1.3. Цели и задачи дисциплины – требования к результатам освоения дисциплины: </w:t>
      </w:r>
    </w:p>
    <w:p w:rsidR="002258F2" w:rsidRPr="002258F2" w:rsidRDefault="002258F2" w:rsidP="002258F2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2258F2">
        <w:rPr>
          <w:rFonts w:ascii="Times New Roman" w:hAnsi="Times New Roman"/>
          <w:sz w:val="24"/>
          <w:szCs w:val="24"/>
        </w:rPr>
        <w:t>В результате изучения учебной дисциплины </w:t>
      </w:r>
      <w:r w:rsidRPr="002258F2">
        <w:rPr>
          <w:rFonts w:ascii="Times New Roman" w:hAnsi="Times New Roman"/>
          <w:bCs/>
          <w:sz w:val="24"/>
          <w:szCs w:val="24"/>
        </w:rPr>
        <w:t xml:space="preserve">студент должен </w:t>
      </w:r>
      <w:r w:rsidRPr="002258F2">
        <w:rPr>
          <w:rFonts w:ascii="Times New Roman" w:hAnsi="Times New Roman"/>
          <w:b/>
          <w:iCs/>
          <w:sz w:val="24"/>
          <w:szCs w:val="24"/>
        </w:rPr>
        <w:t>иметь представление</w:t>
      </w:r>
      <w:r w:rsidRPr="002258F2">
        <w:rPr>
          <w:rFonts w:ascii="Times New Roman" w:hAnsi="Times New Roman"/>
          <w:i/>
          <w:iCs/>
          <w:sz w:val="24"/>
          <w:szCs w:val="24"/>
        </w:rPr>
        <w:t>:</w:t>
      </w:r>
    </w:p>
    <w:p w:rsidR="002258F2" w:rsidRPr="002258F2" w:rsidRDefault="002258F2" w:rsidP="002258F2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2258F2">
        <w:rPr>
          <w:rFonts w:ascii="Times New Roman" w:hAnsi="Times New Roman"/>
          <w:sz w:val="24"/>
          <w:szCs w:val="24"/>
        </w:rPr>
        <w:t>о менеджменте как особом виде профессиональной деятельности;</w:t>
      </w:r>
    </w:p>
    <w:p w:rsidR="002258F2" w:rsidRDefault="002258F2" w:rsidP="007D5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A0359" w:rsidRPr="007D571E" w:rsidRDefault="004A0359" w:rsidP="007D5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571E"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учебной дисциплины обучающийся должен </w:t>
      </w:r>
      <w:r w:rsidRPr="007D571E">
        <w:rPr>
          <w:rFonts w:ascii="Times New Roman" w:hAnsi="Times New Roman"/>
          <w:b/>
          <w:bCs/>
          <w:color w:val="000000"/>
          <w:sz w:val="24"/>
          <w:szCs w:val="24"/>
        </w:rPr>
        <w:t>уметь</w:t>
      </w:r>
      <w:r w:rsidRPr="007D571E">
        <w:rPr>
          <w:rFonts w:ascii="Times New Roman" w:hAnsi="Times New Roman"/>
          <w:color w:val="000000"/>
          <w:sz w:val="24"/>
          <w:szCs w:val="24"/>
        </w:rPr>
        <w:t>:</w:t>
      </w:r>
    </w:p>
    <w:p w:rsidR="00344211" w:rsidRPr="007D571E" w:rsidRDefault="00344211" w:rsidP="007D571E">
      <w:pPr>
        <w:pStyle w:val="a8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>применять методику принятия</w:t>
      </w:r>
      <w:r w:rsidR="007D571E" w:rsidRPr="007D571E">
        <w:rPr>
          <w:rFonts w:ascii="Times New Roman" w:hAnsi="Times New Roman"/>
          <w:sz w:val="24"/>
          <w:szCs w:val="24"/>
        </w:rPr>
        <w:t xml:space="preserve"> </w:t>
      </w:r>
      <w:r w:rsidRPr="007D571E">
        <w:rPr>
          <w:rFonts w:ascii="Times New Roman" w:hAnsi="Times New Roman"/>
          <w:sz w:val="24"/>
          <w:szCs w:val="24"/>
        </w:rPr>
        <w:t>эффективного решения;</w:t>
      </w:r>
    </w:p>
    <w:p w:rsidR="007D571E" w:rsidRPr="007D571E" w:rsidRDefault="00344211" w:rsidP="007D571E">
      <w:pPr>
        <w:pStyle w:val="a8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>организовывать работу и обеспечивать</w:t>
      </w:r>
      <w:r w:rsidR="007D571E" w:rsidRPr="007D571E">
        <w:rPr>
          <w:rFonts w:ascii="Times New Roman" w:hAnsi="Times New Roman"/>
          <w:sz w:val="24"/>
          <w:szCs w:val="24"/>
        </w:rPr>
        <w:t xml:space="preserve"> </w:t>
      </w:r>
      <w:r w:rsidRPr="007D571E">
        <w:rPr>
          <w:rFonts w:ascii="Times New Roman" w:hAnsi="Times New Roman"/>
          <w:sz w:val="24"/>
          <w:szCs w:val="24"/>
        </w:rPr>
        <w:t>условия для профессионального и</w:t>
      </w:r>
      <w:r w:rsidR="007D571E">
        <w:rPr>
          <w:rFonts w:ascii="Times New Roman" w:hAnsi="Times New Roman"/>
          <w:sz w:val="24"/>
          <w:szCs w:val="24"/>
        </w:rPr>
        <w:t xml:space="preserve"> </w:t>
      </w:r>
      <w:r w:rsidR="007D571E" w:rsidRPr="007D571E">
        <w:rPr>
          <w:rFonts w:ascii="Times New Roman" w:hAnsi="Times New Roman"/>
          <w:sz w:val="24"/>
          <w:szCs w:val="24"/>
        </w:rPr>
        <w:t>личностного совершенствования исполнителей;</w:t>
      </w:r>
    </w:p>
    <w:p w:rsidR="002258F2" w:rsidRPr="002258F2" w:rsidRDefault="002258F2" w:rsidP="002258F2">
      <w:pPr>
        <w:pStyle w:val="a8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2258F2">
        <w:rPr>
          <w:rFonts w:ascii="Times New Roman" w:hAnsi="Times New Roman"/>
          <w:sz w:val="24"/>
          <w:szCs w:val="24"/>
        </w:rPr>
        <w:t>применять в профессиональной деятельности приемы делового общения;</w:t>
      </w:r>
    </w:p>
    <w:p w:rsidR="002258F2" w:rsidRDefault="002258F2" w:rsidP="007D571E">
      <w:pPr>
        <w:tabs>
          <w:tab w:val="left" w:pos="266"/>
        </w:tabs>
        <w:suppressAutoHyphens/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A0359" w:rsidRPr="007D571E" w:rsidRDefault="004A0359" w:rsidP="007D571E">
      <w:pPr>
        <w:tabs>
          <w:tab w:val="left" w:pos="266"/>
        </w:tabs>
        <w:suppressAutoHyphens/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D571E"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учебной дисциплины обучающийся должен </w:t>
      </w:r>
      <w:r w:rsidRPr="007D571E">
        <w:rPr>
          <w:rFonts w:ascii="Times New Roman" w:hAnsi="Times New Roman"/>
          <w:b/>
          <w:bCs/>
          <w:color w:val="000000"/>
          <w:sz w:val="24"/>
          <w:szCs w:val="24"/>
        </w:rPr>
        <w:t>знать</w:t>
      </w:r>
      <w:r w:rsidRPr="007D571E">
        <w:rPr>
          <w:rFonts w:ascii="Times New Roman" w:hAnsi="Times New Roman"/>
          <w:color w:val="000000"/>
          <w:sz w:val="24"/>
          <w:szCs w:val="24"/>
        </w:rPr>
        <w:t>:</w:t>
      </w:r>
    </w:p>
    <w:p w:rsidR="007D571E" w:rsidRPr="007D571E" w:rsidRDefault="007D571E" w:rsidP="002258F2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>организацию производственного и технологического процессов;</w:t>
      </w:r>
    </w:p>
    <w:p w:rsidR="007D571E" w:rsidRPr="007D571E" w:rsidRDefault="007D571E" w:rsidP="002258F2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>условия эффективного общения</w:t>
      </w:r>
    </w:p>
    <w:p w:rsidR="002258F2" w:rsidRPr="002258F2" w:rsidRDefault="002258F2" w:rsidP="002258F2">
      <w:pPr>
        <w:pStyle w:val="a8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2258F2">
        <w:rPr>
          <w:rFonts w:ascii="Times New Roman" w:hAnsi="Times New Roman"/>
          <w:sz w:val="24"/>
          <w:szCs w:val="24"/>
        </w:rPr>
        <w:t>функции менеджмента;</w:t>
      </w:r>
    </w:p>
    <w:p w:rsidR="002258F2" w:rsidRPr="002258F2" w:rsidRDefault="002258F2" w:rsidP="002258F2">
      <w:pPr>
        <w:pStyle w:val="a8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2258F2">
        <w:rPr>
          <w:rFonts w:ascii="Times New Roman" w:hAnsi="Times New Roman"/>
          <w:sz w:val="24"/>
          <w:szCs w:val="24"/>
        </w:rPr>
        <w:t>процесс принятия и реализации управленческих решений;</w:t>
      </w:r>
    </w:p>
    <w:p w:rsidR="002258F2" w:rsidRPr="002258F2" w:rsidRDefault="002258F2" w:rsidP="002258F2">
      <w:pPr>
        <w:pStyle w:val="a8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2258F2">
        <w:rPr>
          <w:rFonts w:ascii="Times New Roman" w:hAnsi="Times New Roman"/>
          <w:sz w:val="24"/>
          <w:szCs w:val="24"/>
        </w:rPr>
        <w:t>методы управления конфликтами;</w:t>
      </w:r>
    </w:p>
    <w:p w:rsidR="002258F2" w:rsidRPr="002258F2" w:rsidRDefault="002258F2" w:rsidP="002258F2">
      <w:pPr>
        <w:pStyle w:val="a8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2258F2">
        <w:rPr>
          <w:rFonts w:ascii="Times New Roman" w:hAnsi="Times New Roman"/>
          <w:sz w:val="24"/>
          <w:szCs w:val="24"/>
        </w:rPr>
        <w:t>особенности менеджмента в област</w:t>
      </w:r>
      <w:r>
        <w:rPr>
          <w:rFonts w:ascii="Times New Roman" w:hAnsi="Times New Roman"/>
          <w:sz w:val="24"/>
          <w:szCs w:val="24"/>
        </w:rPr>
        <w:t>и профессиональной деятельности.</w:t>
      </w:r>
    </w:p>
    <w:p w:rsidR="002258F2" w:rsidRPr="002258F2" w:rsidRDefault="002258F2" w:rsidP="002258F2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4A0359" w:rsidRDefault="004A0359" w:rsidP="007D571E">
      <w:pPr>
        <w:pStyle w:val="a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7D571E">
        <w:rPr>
          <w:rFonts w:ascii="Times New Roman" w:hAnsi="Times New Roman"/>
          <w:sz w:val="24"/>
          <w:szCs w:val="24"/>
        </w:rPr>
        <w:t xml:space="preserve">Менеджмент </w:t>
      </w:r>
      <w:r w:rsidRPr="007D571E">
        <w:rPr>
          <w:rFonts w:ascii="Times New Roman" w:hAnsi="Times New Roman"/>
          <w:sz w:val="24"/>
          <w:szCs w:val="24"/>
        </w:rPr>
        <w:t xml:space="preserve"> направлена на формирование следующих общих компетенций:</w:t>
      </w:r>
    </w:p>
    <w:p w:rsidR="007D571E" w:rsidRPr="007D571E" w:rsidRDefault="007D571E" w:rsidP="007D571E">
      <w:pPr>
        <w:pStyle w:val="a3"/>
        <w:spacing w:after="0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7D571E">
        <w:rPr>
          <w:rFonts w:ascii="Times New Roman" w:hAnsi="Times New Roman"/>
          <w:b/>
          <w:sz w:val="24"/>
          <w:szCs w:val="24"/>
        </w:rPr>
        <w:t>Общие компетенции</w:t>
      </w:r>
    </w:p>
    <w:p w:rsidR="006D0484" w:rsidRPr="006D0484" w:rsidRDefault="006D0484" w:rsidP="006D048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6D0484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6D0484" w:rsidRPr="006D0484" w:rsidRDefault="006D0484" w:rsidP="006D048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6D0484">
        <w:rPr>
          <w:rFonts w:ascii="Times New Roman" w:hAnsi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6D0484" w:rsidRPr="006D0484" w:rsidRDefault="006D0484" w:rsidP="006D048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6D0484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6D0484" w:rsidRPr="006D0484" w:rsidRDefault="006D0484" w:rsidP="006D048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6D0484">
        <w:rPr>
          <w:rFonts w:ascii="Times New Roman" w:hAnsi="Times New Roman"/>
          <w:sz w:val="24"/>
          <w:szCs w:val="24"/>
        </w:rPr>
        <w:lastRenderedPageBreak/>
        <w:t>ОК 04. Работать в коллективе и команде, эффективно взаимодействовать с коллегами, руководством, клиентами.</w:t>
      </w:r>
    </w:p>
    <w:p w:rsidR="006D0484" w:rsidRPr="006D0484" w:rsidRDefault="006D0484" w:rsidP="006D048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6D0484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6D0484" w:rsidRPr="006D0484" w:rsidRDefault="006D0484" w:rsidP="006D048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6D0484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6D0484" w:rsidRPr="006D0484" w:rsidRDefault="006D0484" w:rsidP="006D048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6D0484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6D0484" w:rsidRPr="006D0484" w:rsidRDefault="006D0484" w:rsidP="006D048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6D0484"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6D0484" w:rsidRPr="006D0484" w:rsidRDefault="006D0484" w:rsidP="006D048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6D0484">
        <w:rPr>
          <w:rFonts w:ascii="Times New Roman" w:hAnsi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6D0484" w:rsidRPr="006D0484" w:rsidRDefault="006D0484" w:rsidP="006D048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6D0484">
        <w:rPr>
          <w:rFonts w:ascii="Times New Roman" w:hAnsi="Times New Roman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6D0484" w:rsidRPr="006D0484" w:rsidRDefault="006D0484" w:rsidP="006D048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6D0484">
        <w:rPr>
          <w:rFonts w:ascii="Times New Roman" w:hAnsi="Times New Roman"/>
          <w:sz w:val="24"/>
          <w:szCs w:val="24"/>
        </w:rPr>
        <w:t>ОК 11. Планировать предпринимательскую деятельность в профессиональной сфере.</w:t>
      </w:r>
    </w:p>
    <w:p w:rsidR="006D0484" w:rsidRDefault="006D0484" w:rsidP="007D5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A0359" w:rsidRPr="007D571E" w:rsidRDefault="004A0359" w:rsidP="007D5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D571E">
        <w:rPr>
          <w:rFonts w:ascii="Times New Roman" w:hAnsi="Times New Roman"/>
          <w:b/>
          <w:bCs/>
          <w:color w:val="000000"/>
          <w:sz w:val="24"/>
          <w:szCs w:val="24"/>
        </w:rPr>
        <w:t>1.4. Рекомендуемое количество часов на освоение программы дисциплины:</w:t>
      </w:r>
    </w:p>
    <w:p w:rsidR="004A0359" w:rsidRPr="007D571E" w:rsidRDefault="004A0359" w:rsidP="007D5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571E">
        <w:rPr>
          <w:rFonts w:ascii="Times New Roman" w:hAnsi="Times New Roman"/>
          <w:color w:val="000000"/>
          <w:sz w:val="24"/>
          <w:szCs w:val="24"/>
        </w:rPr>
        <w:t xml:space="preserve">максимальной учебной нагрузки обучающегося </w:t>
      </w:r>
      <w:r w:rsidR="003669D6">
        <w:rPr>
          <w:rFonts w:ascii="Times New Roman" w:hAnsi="Times New Roman"/>
          <w:b/>
          <w:bCs/>
          <w:color w:val="000000"/>
          <w:sz w:val="24"/>
          <w:szCs w:val="24"/>
        </w:rPr>
        <w:t>36</w:t>
      </w:r>
      <w:r w:rsidRPr="007D571E">
        <w:rPr>
          <w:rFonts w:ascii="Times New Roman" w:hAnsi="Times New Roman"/>
          <w:color w:val="000000"/>
          <w:sz w:val="24"/>
          <w:szCs w:val="24"/>
        </w:rPr>
        <w:t xml:space="preserve"> часов, в том числе:</w:t>
      </w:r>
    </w:p>
    <w:p w:rsidR="004A0359" w:rsidRPr="007D571E" w:rsidRDefault="004A0359" w:rsidP="007D5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571E">
        <w:rPr>
          <w:rFonts w:ascii="Times New Roman" w:hAnsi="Times New Roman"/>
          <w:color w:val="000000"/>
          <w:sz w:val="24"/>
          <w:szCs w:val="24"/>
        </w:rPr>
        <w:t xml:space="preserve">обязательной аудиторной учебной нагрузки обучающегося </w:t>
      </w:r>
      <w:r w:rsidRPr="007D571E"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="003669D6"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 w:rsidRPr="007D571E">
        <w:rPr>
          <w:rFonts w:ascii="Times New Roman" w:hAnsi="Times New Roman"/>
          <w:color w:val="000000"/>
          <w:sz w:val="24"/>
          <w:szCs w:val="24"/>
        </w:rPr>
        <w:t xml:space="preserve"> часа;</w:t>
      </w:r>
    </w:p>
    <w:p w:rsidR="004A0359" w:rsidRPr="007D571E" w:rsidRDefault="004A0359" w:rsidP="007D5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571E">
        <w:rPr>
          <w:rFonts w:ascii="Times New Roman" w:hAnsi="Times New Roman"/>
          <w:color w:val="000000"/>
          <w:sz w:val="24"/>
          <w:szCs w:val="24"/>
        </w:rPr>
        <w:t xml:space="preserve">самостоятельной работы обучающегося </w:t>
      </w:r>
      <w:r w:rsidR="003669D6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Pr="007D571E">
        <w:rPr>
          <w:rFonts w:ascii="Times New Roman" w:hAnsi="Times New Roman"/>
          <w:color w:val="000000"/>
          <w:sz w:val="24"/>
          <w:szCs w:val="24"/>
        </w:rPr>
        <w:t xml:space="preserve"> часов.</w:t>
      </w:r>
    </w:p>
    <w:p w:rsidR="004A0359" w:rsidRPr="007D571E" w:rsidRDefault="007D571E" w:rsidP="007D571E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A0359" w:rsidRPr="007D571E" w:rsidRDefault="004A0359" w:rsidP="007D5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7D571E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4A0359" w:rsidRPr="007D571E" w:rsidRDefault="004A0359" w:rsidP="007D5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rFonts w:ascii="Times New Roman" w:hAnsi="Times New Roman"/>
          <w:sz w:val="24"/>
          <w:szCs w:val="24"/>
          <w:u w:val="single"/>
        </w:rPr>
      </w:pPr>
      <w:r w:rsidRPr="007D571E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1564"/>
        <w:gridCol w:w="1696"/>
      </w:tblGrid>
      <w:tr w:rsidR="003D3C05" w:rsidRPr="008555E3" w:rsidTr="00617319">
        <w:trPr>
          <w:trHeight w:val="460"/>
        </w:trPr>
        <w:tc>
          <w:tcPr>
            <w:tcW w:w="6629" w:type="dxa"/>
            <w:vMerge w:val="restart"/>
          </w:tcPr>
          <w:p w:rsidR="003D3C05" w:rsidRPr="007A3641" w:rsidRDefault="003D3C05" w:rsidP="006173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60" w:type="dxa"/>
            <w:gridSpan w:val="2"/>
            <w:vAlign w:val="center"/>
          </w:tcPr>
          <w:p w:rsidR="003D3C05" w:rsidRPr="007A3641" w:rsidRDefault="003D3C05" w:rsidP="006173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3D3C05" w:rsidRPr="008555E3" w:rsidTr="00617319">
        <w:trPr>
          <w:trHeight w:val="460"/>
        </w:trPr>
        <w:tc>
          <w:tcPr>
            <w:tcW w:w="6629" w:type="dxa"/>
            <w:vMerge/>
          </w:tcPr>
          <w:p w:rsidR="003D3C05" w:rsidRPr="007A3641" w:rsidRDefault="003D3C05" w:rsidP="006173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3D3C05" w:rsidRPr="007A3641" w:rsidRDefault="003D3C05" w:rsidP="00617319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96" w:type="dxa"/>
            <w:vAlign w:val="center"/>
          </w:tcPr>
          <w:p w:rsidR="003D3C05" w:rsidRPr="007A3641" w:rsidRDefault="003D3C05" w:rsidP="00617319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 том числе ДОТ или ЭО</w:t>
            </w:r>
          </w:p>
        </w:tc>
      </w:tr>
      <w:tr w:rsidR="003D3C05" w:rsidRPr="008555E3" w:rsidTr="00617319">
        <w:trPr>
          <w:trHeight w:val="285"/>
        </w:trPr>
        <w:tc>
          <w:tcPr>
            <w:tcW w:w="6629" w:type="dxa"/>
          </w:tcPr>
          <w:p w:rsidR="003D3C05" w:rsidRPr="007A3641" w:rsidRDefault="003D3C05" w:rsidP="006173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564" w:type="dxa"/>
          </w:tcPr>
          <w:p w:rsidR="003D3C05" w:rsidRPr="008555E3" w:rsidRDefault="003D3C05" w:rsidP="006173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696" w:type="dxa"/>
          </w:tcPr>
          <w:p w:rsidR="003D3C05" w:rsidRDefault="003D3C05" w:rsidP="006173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D3C05" w:rsidRPr="008555E3" w:rsidTr="00617319">
        <w:tc>
          <w:tcPr>
            <w:tcW w:w="6629" w:type="dxa"/>
          </w:tcPr>
          <w:p w:rsidR="003D3C05" w:rsidRPr="007A3641" w:rsidRDefault="003D3C05" w:rsidP="0061731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1564" w:type="dxa"/>
          </w:tcPr>
          <w:p w:rsidR="003D3C05" w:rsidRPr="008555E3" w:rsidRDefault="003D3C05" w:rsidP="006173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5E3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6" w:type="dxa"/>
          </w:tcPr>
          <w:p w:rsidR="003D3C05" w:rsidRPr="008555E3" w:rsidRDefault="003D3C05" w:rsidP="006173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C05" w:rsidRPr="008555E3" w:rsidTr="00617319">
        <w:tc>
          <w:tcPr>
            <w:tcW w:w="6629" w:type="dxa"/>
          </w:tcPr>
          <w:p w:rsidR="003D3C05" w:rsidRPr="007A3641" w:rsidRDefault="003D3C05" w:rsidP="006173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</w:tcPr>
          <w:p w:rsidR="003D3C05" w:rsidRPr="008555E3" w:rsidRDefault="003D3C05" w:rsidP="006173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6" w:type="dxa"/>
          </w:tcPr>
          <w:p w:rsidR="003D3C05" w:rsidRPr="008555E3" w:rsidRDefault="003D3C05" w:rsidP="006173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C05" w:rsidRPr="008555E3" w:rsidTr="00BB71ED">
        <w:tc>
          <w:tcPr>
            <w:tcW w:w="6629" w:type="dxa"/>
          </w:tcPr>
          <w:p w:rsidR="003D3C05" w:rsidRPr="007A3641" w:rsidRDefault="003D3C05" w:rsidP="006173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564" w:type="dxa"/>
          </w:tcPr>
          <w:p w:rsidR="003D3C05" w:rsidRPr="008555E3" w:rsidRDefault="003D3C05" w:rsidP="006173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696" w:type="dxa"/>
            <w:shd w:val="clear" w:color="auto" w:fill="D6E3BC"/>
          </w:tcPr>
          <w:p w:rsidR="003D3C05" w:rsidRPr="008555E3" w:rsidRDefault="003D3C05" w:rsidP="006173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D3C05" w:rsidRPr="008555E3" w:rsidTr="00617319">
        <w:tc>
          <w:tcPr>
            <w:tcW w:w="6629" w:type="dxa"/>
          </w:tcPr>
          <w:p w:rsidR="003D3C05" w:rsidRPr="007A3641" w:rsidRDefault="003D3C05" w:rsidP="00617319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1564" w:type="dxa"/>
          </w:tcPr>
          <w:p w:rsidR="003D3C05" w:rsidRPr="008555E3" w:rsidRDefault="003D3C05" w:rsidP="006173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96" w:type="dxa"/>
          </w:tcPr>
          <w:p w:rsidR="003D3C05" w:rsidRDefault="003D3C05" w:rsidP="006173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C05" w:rsidRPr="008555E3" w:rsidTr="00617319">
        <w:tc>
          <w:tcPr>
            <w:tcW w:w="6629" w:type="dxa"/>
          </w:tcPr>
          <w:p w:rsidR="003D3C05" w:rsidRPr="007A3641" w:rsidRDefault="003D3C05" w:rsidP="00617319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1564" w:type="dxa"/>
          </w:tcPr>
          <w:p w:rsidR="003D3C05" w:rsidRPr="008555E3" w:rsidRDefault="003D3C05" w:rsidP="006173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6" w:type="dxa"/>
          </w:tcPr>
          <w:p w:rsidR="003D3C05" w:rsidRPr="008555E3" w:rsidRDefault="003D3C05" w:rsidP="006173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C05" w:rsidRPr="008555E3" w:rsidTr="00617319">
        <w:tc>
          <w:tcPr>
            <w:tcW w:w="6629" w:type="dxa"/>
          </w:tcPr>
          <w:p w:rsidR="003D3C05" w:rsidRPr="007A3641" w:rsidRDefault="003D3C05" w:rsidP="0061731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564" w:type="dxa"/>
          </w:tcPr>
          <w:p w:rsidR="003D3C05" w:rsidRPr="008555E3" w:rsidRDefault="003D3C05" w:rsidP="006173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6" w:type="dxa"/>
          </w:tcPr>
          <w:p w:rsidR="003D3C05" w:rsidRDefault="003D3C05" w:rsidP="006173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C05" w:rsidRPr="008555E3" w:rsidTr="00617319">
        <w:tc>
          <w:tcPr>
            <w:tcW w:w="6629" w:type="dxa"/>
            <w:tcBorders>
              <w:right w:val="single" w:sz="4" w:space="0" w:color="auto"/>
            </w:tcBorders>
          </w:tcPr>
          <w:p w:rsidR="003D3C05" w:rsidRPr="007A3641" w:rsidRDefault="003D3C05" w:rsidP="004617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 w:rsidR="004617EA">
              <w:rPr>
                <w:rFonts w:ascii="Times New Roman" w:hAnsi="Times New Roman"/>
                <w:b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3D3C05" w:rsidRPr="008555E3" w:rsidRDefault="003D3C05" w:rsidP="00617319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96" w:type="dxa"/>
            <w:tcBorders>
              <w:left w:val="single" w:sz="4" w:space="0" w:color="auto"/>
            </w:tcBorders>
          </w:tcPr>
          <w:p w:rsidR="003D3C05" w:rsidRDefault="003D3C05" w:rsidP="00617319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0359" w:rsidRPr="008555E3" w:rsidRDefault="004A0359" w:rsidP="004A03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/>
        </w:rPr>
      </w:pPr>
    </w:p>
    <w:p w:rsidR="002A3C4B" w:rsidRDefault="002A3C4B" w:rsidP="004A035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D3C05" w:rsidRDefault="003D3C05" w:rsidP="004A0359">
      <w:pPr>
        <w:spacing w:line="360" w:lineRule="auto"/>
        <w:jc w:val="both"/>
        <w:rPr>
          <w:rFonts w:ascii="Times New Roman" w:hAnsi="Times New Roman"/>
          <w:sz w:val="28"/>
          <w:szCs w:val="28"/>
        </w:rPr>
        <w:sectPr w:rsidR="003D3C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3C4B" w:rsidRDefault="002A3C4B" w:rsidP="002A3C4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D62C8">
        <w:rPr>
          <w:rFonts w:ascii="Times New Roman" w:hAnsi="Times New Roman"/>
          <w:b/>
          <w:sz w:val="28"/>
          <w:szCs w:val="28"/>
        </w:rPr>
        <w:lastRenderedPageBreak/>
        <w:t>2.2 Тематический план и содержание учебной дисциплины МЕНЕДЖМЕНТ</w:t>
      </w:r>
    </w:p>
    <w:p w:rsidR="002A3C4B" w:rsidRDefault="002A3C4B" w:rsidP="002A3C4B">
      <w:pPr>
        <w:rPr>
          <w:rFonts w:ascii="Times New Roman" w:hAnsi="Times New Roman"/>
          <w:sz w:val="28"/>
          <w:szCs w:val="28"/>
        </w:rPr>
      </w:pPr>
    </w:p>
    <w:tbl>
      <w:tblPr>
        <w:tblW w:w="51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0700"/>
        <w:gridCol w:w="993"/>
        <w:gridCol w:w="1213"/>
      </w:tblGrid>
      <w:tr w:rsidR="00721A0D" w:rsidTr="00721A0D"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материала, лабораторные и практические работы, </w:t>
            </w:r>
          </w:p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Объём часов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Уровень усвоения</w:t>
            </w:r>
          </w:p>
        </w:tc>
      </w:tr>
      <w:tr w:rsidR="00721A0D" w:rsidTr="00721A0D"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721A0D" w:rsidTr="00721A0D">
        <w:trPr>
          <w:trHeight w:val="195"/>
        </w:trPr>
        <w:tc>
          <w:tcPr>
            <w:tcW w:w="8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Введение. Сущность менеджмента 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721A0D" w:rsidTr="00721A0D">
        <w:trPr>
          <w:trHeight w:val="810"/>
        </w:trPr>
        <w:tc>
          <w:tcPr>
            <w:tcW w:w="8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Сущность и основные понятия, используемые в менеджменте. Менеджмент как наука и искусство. Принципиально значимые достижения в развитии менеджмента. Виды управления. Современные подходы к управлению.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721A0D" w:rsidTr="00721A0D">
        <w:trPr>
          <w:trHeight w:val="301"/>
        </w:trPr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 </w:t>
            </w:r>
          </w:p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как объект управления.</w:t>
            </w:r>
          </w:p>
          <w:p w:rsidR="00721A0D" w:rsidRDefault="00721A0D" w:rsidP="003D4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Функции менеджмента в</w:t>
            </w:r>
          </w:p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рыночной экономик</w:t>
            </w: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721A0D" w:rsidTr="00721A0D">
        <w:trPr>
          <w:trHeight w:val="675"/>
        </w:trPr>
        <w:tc>
          <w:tcPr>
            <w:tcW w:w="89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P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Сущность организации, её главные черты. Внутренняя и внешняя среда организации. Функции менеджмента. Сущность, принципы и организация планирования. Стратегия и миссия организации.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721A0D" w:rsidTr="00721A0D">
        <w:trPr>
          <w:trHeight w:val="396"/>
        </w:trPr>
        <w:tc>
          <w:tcPr>
            <w:tcW w:w="89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2038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 1: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1C14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Составление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схем организационных структур управления».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721A0D" w:rsidTr="00721A0D">
        <w:trPr>
          <w:trHeight w:val="258"/>
        </w:trPr>
        <w:tc>
          <w:tcPr>
            <w:tcW w:w="8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3. </w:t>
            </w:r>
          </w:p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Система методов управления. Организация эффективного управления. 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721A0D" w:rsidTr="00721A0D">
        <w:trPr>
          <w:trHeight w:val="611"/>
        </w:trPr>
        <w:tc>
          <w:tcPr>
            <w:tcW w:w="8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Характеристика административных, экономических, социально-психологических и воспитательных методов управления. Организация эффективного управления.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721A0D" w:rsidTr="00721A0D">
        <w:trPr>
          <w:trHeight w:val="761"/>
        </w:trPr>
        <w:tc>
          <w:tcPr>
            <w:tcW w:w="8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Практическая работа № 2: Тестирование на конфликтность и агрессивность».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721A0D" w:rsidTr="00721A0D">
        <w:trPr>
          <w:trHeight w:val="272"/>
        </w:trPr>
        <w:tc>
          <w:tcPr>
            <w:tcW w:w="8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4.</w:t>
            </w:r>
          </w:p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структуры управления. Значение стратегического управления и стратегическое планирование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721A0D" w:rsidTr="00721A0D">
        <w:trPr>
          <w:trHeight w:val="557"/>
        </w:trPr>
        <w:tc>
          <w:tcPr>
            <w:tcW w:w="8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Виды организационных структур управления и принципы проектирования структуры управления организацией. Формальные и неформальные группы в организации.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Роль стратегического управления в системе управления организацией. Сущность стратегического планирования. Этапы и фазы стратегического планирования.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721A0D" w:rsidTr="00721A0D">
        <w:trPr>
          <w:trHeight w:val="244"/>
        </w:trPr>
        <w:tc>
          <w:tcPr>
            <w:tcW w:w="8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5.</w:t>
            </w:r>
          </w:p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Основные направления работы с персоналом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721A0D" w:rsidTr="00721A0D">
        <w:trPr>
          <w:trHeight w:val="668"/>
        </w:trPr>
        <w:tc>
          <w:tcPr>
            <w:tcW w:w="8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Система работы с персоналом: кадровая политика, подбор, расстановка, оценка и обучение персонала.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721A0D" w:rsidTr="00721A0D">
        <w:trPr>
          <w:trHeight w:val="258"/>
        </w:trPr>
        <w:tc>
          <w:tcPr>
            <w:tcW w:w="89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 6.</w:t>
            </w:r>
          </w:p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Делегирование полномочий 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ответственность в системе менеджмента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721A0D" w:rsidTr="00721A0D">
        <w:trPr>
          <w:trHeight w:val="585"/>
        </w:trPr>
        <w:tc>
          <w:tcPr>
            <w:tcW w:w="89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Понятия: полномочия, ответственность, обязательства, власть. </w:t>
            </w:r>
            <w:r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>Делегирование полномочий и ответственности. Типы полномочий.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721A0D" w:rsidTr="00721A0D">
        <w:trPr>
          <w:trHeight w:val="573"/>
        </w:trPr>
        <w:tc>
          <w:tcPr>
            <w:tcW w:w="89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 № 3</w:t>
            </w:r>
            <w:r w:rsidRPr="00220386">
              <w:rPr>
                <w:rFonts w:ascii="Times New Roman" w:hAnsi="Times New Roman"/>
                <w:b/>
                <w:bCs/>
                <w:sz w:val="24"/>
                <w:szCs w:val="24"/>
              </w:rPr>
              <w:t>: « Анализ распределения полномочий и ответственности на примере конкретной организации».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721A0D" w:rsidTr="00721A0D">
        <w:trPr>
          <w:trHeight w:val="326"/>
        </w:trPr>
        <w:tc>
          <w:tcPr>
            <w:tcW w:w="8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 7.</w:t>
            </w:r>
          </w:p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Мотивация деятельности в организации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721A0D" w:rsidTr="00721A0D">
        <w:trPr>
          <w:trHeight w:val="870"/>
        </w:trPr>
        <w:tc>
          <w:tcPr>
            <w:tcW w:w="8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Мотивация: понятия и виды. Мотивы человеческой деятельности. Мотивационный механизм. Экономические стимулы. Неэкономические способы стимулирования. Содержательные концепции мотивации. Процессный подход к мотивации.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721A0D" w:rsidTr="00721A0D">
        <w:trPr>
          <w:trHeight w:val="225"/>
        </w:trPr>
        <w:tc>
          <w:tcPr>
            <w:tcW w:w="8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8.</w:t>
            </w:r>
          </w:p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Коммуникативность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общение в сфере управления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/>
              <w:rPr>
                <w:rFonts w:eastAsia="Calibri"/>
                <w:lang w:eastAsia="en-US"/>
              </w:rPr>
            </w:pPr>
          </w:p>
        </w:tc>
      </w:tr>
      <w:tr w:rsidR="00721A0D" w:rsidTr="00721A0D">
        <w:trPr>
          <w:trHeight w:val="393"/>
        </w:trPr>
        <w:tc>
          <w:tcPr>
            <w:tcW w:w="8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Информация в менеджменте и её виды. Коммуникация: понятие, преграды в организационных коммуникациях и пути их преодоления. Деловое общение. Правила ведения бесед и совещаний. Типы собеседников. Этапы и фазы делового общения. Техника телефонных переговоров.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eastAsia="Calibri"/>
                <w:lang w:eastAsia="en-US"/>
              </w:rPr>
            </w:pPr>
          </w:p>
        </w:tc>
      </w:tr>
      <w:tr w:rsidR="00721A0D" w:rsidTr="00721A0D">
        <w:trPr>
          <w:trHeight w:val="240"/>
        </w:trPr>
        <w:tc>
          <w:tcPr>
            <w:tcW w:w="8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№ 4 « 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Составление плана проведения совещания, переговоров, бесед».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eastAsia="Calibri"/>
                <w:lang w:eastAsia="en-US"/>
              </w:rPr>
            </w:pPr>
          </w:p>
        </w:tc>
      </w:tr>
      <w:tr w:rsidR="00721A0D" w:rsidTr="00721A0D">
        <w:trPr>
          <w:trHeight w:val="326"/>
        </w:trPr>
        <w:tc>
          <w:tcPr>
            <w:tcW w:w="8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9.</w:t>
            </w:r>
          </w:p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Руководство в организации: власть и лидерство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721A0D" w:rsidTr="00721A0D">
        <w:trPr>
          <w:trHeight w:val="774"/>
        </w:trPr>
        <w:tc>
          <w:tcPr>
            <w:tcW w:w="8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Понятие и основы власти. Подходы к руководству людьми. Способы воздействия на подчиненных. Основные теории лидерства. Органические функции руководителя и адаптация стилей руководства к деловой ситуации..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721A0D" w:rsidTr="00721A0D">
        <w:trPr>
          <w:trHeight w:val="339"/>
        </w:trPr>
        <w:tc>
          <w:tcPr>
            <w:tcW w:w="8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Практическое занятие № 5: « Проведение тестирования по выявлению лидерских качеств».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721A0D" w:rsidTr="00721A0D">
        <w:trPr>
          <w:trHeight w:val="326"/>
        </w:trPr>
        <w:tc>
          <w:tcPr>
            <w:tcW w:w="8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 10.</w:t>
            </w:r>
          </w:p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Управленческие решения.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Имидж руководителя.</w:t>
            </w:r>
          </w:p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721A0D" w:rsidTr="00721A0D">
        <w:trPr>
          <w:trHeight w:val="815"/>
        </w:trPr>
        <w:tc>
          <w:tcPr>
            <w:tcW w:w="8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Сущность, роль и свойства решений в процессе управления. Классификация решений. Требования предъявляемые к качеству управленческих решений. Технология принятия решений. Формализованные и неформализованные методы принятия решений. Уровни принятия решений  </w:t>
            </w:r>
            <w:r w:rsidRPr="008E07DA">
              <w:rPr>
                <w:rFonts w:ascii="Times New Roman" w:hAnsi="Times New Roman"/>
                <w:bCs/>
              </w:rPr>
              <w:t xml:space="preserve">Имидж как часть культурно-делового общения. Основы формирования имиджа. Воздействие имиджа на людей. Критерии выбора моделей поведения. Система </w:t>
            </w:r>
            <w:proofErr w:type="spellStart"/>
            <w:r w:rsidRPr="008E07DA">
              <w:rPr>
                <w:rFonts w:ascii="Times New Roman" w:hAnsi="Times New Roman"/>
                <w:bCs/>
              </w:rPr>
              <w:t>самопрезентации</w:t>
            </w:r>
            <w:proofErr w:type="spellEnd"/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721A0D" w:rsidTr="00721A0D">
        <w:trPr>
          <w:trHeight w:val="477"/>
        </w:trPr>
        <w:tc>
          <w:tcPr>
            <w:tcW w:w="8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Pr="003D44FA" w:rsidRDefault="00721A0D" w:rsidP="003D44FA">
            <w:pPr>
              <w:pStyle w:val="Default"/>
              <w:spacing w:line="276" w:lineRule="auto"/>
              <w:rPr>
                <w:bCs/>
              </w:rPr>
            </w:pPr>
            <w:r w:rsidRPr="003D44FA">
              <w:rPr>
                <w:sz w:val="23"/>
                <w:szCs w:val="23"/>
              </w:rPr>
              <w:t xml:space="preserve"> </w:t>
            </w:r>
            <w:r w:rsidRPr="003D44FA">
              <w:rPr>
                <w:b/>
                <w:bCs/>
              </w:rPr>
              <w:t>Практическое занятие  № 6: Упражнения по выбору  вариантов управленческих решений в конкретных ситуациях.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721A0D" w:rsidTr="00721A0D">
        <w:trPr>
          <w:trHeight w:val="1155"/>
        </w:trPr>
        <w:tc>
          <w:tcPr>
            <w:tcW w:w="89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1A0D" w:rsidRPr="003D44FA" w:rsidRDefault="00721A0D" w:rsidP="003D44FA">
            <w:pPr>
              <w:pStyle w:val="Default"/>
              <w:spacing w:line="276" w:lineRule="auto"/>
              <w:rPr>
                <w:b/>
                <w:bCs/>
              </w:rPr>
            </w:pPr>
            <w:r w:rsidRPr="003D44FA">
              <w:rPr>
                <w:b/>
                <w:bCs/>
              </w:rPr>
              <w:t>Самостоятельная работа:</w:t>
            </w:r>
          </w:p>
          <w:p w:rsidR="00721A0D" w:rsidRPr="003D44FA" w:rsidRDefault="00721A0D" w:rsidP="003D44FA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3D44FA">
              <w:rPr>
                <w:sz w:val="23"/>
                <w:szCs w:val="23"/>
              </w:rPr>
              <w:t xml:space="preserve">Информационные технологии в процессе разработки и принятия управленческого решения. </w:t>
            </w:r>
          </w:p>
          <w:p w:rsidR="00721A0D" w:rsidRPr="003D44FA" w:rsidRDefault="00721A0D" w:rsidP="003D44FA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3D44FA">
              <w:rPr>
                <w:sz w:val="23"/>
                <w:szCs w:val="23"/>
              </w:rPr>
              <w:t xml:space="preserve">Принятие решений в условиях риска. </w:t>
            </w:r>
          </w:p>
          <w:p w:rsidR="00721A0D" w:rsidRPr="003D44FA" w:rsidRDefault="00721A0D" w:rsidP="003D44FA">
            <w:pPr>
              <w:pStyle w:val="Default"/>
              <w:rPr>
                <w:bCs/>
              </w:rPr>
            </w:pPr>
            <w:r w:rsidRPr="003D44FA">
              <w:rPr>
                <w:sz w:val="23"/>
                <w:szCs w:val="23"/>
              </w:rPr>
              <w:t xml:space="preserve">Организация и контроль исполнения управленческих решений. 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721A0D" w:rsidTr="00721A0D">
        <w:trPr>
          <w:trHeight w:val="431"/>
        </w:trPr>
        <w:tc>
          <w:tcPr>
            <w:tcW w:w="8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/>
              <w:rPr>
                <w:rFonts w:eastAsia="Calibri"/>
                <w:lang w:eastAsia="en-US"/>
              </w:rPr>
            </w:pPr>
          </w:p>
        </w:tc>
        <w:tc>
          <w:tcPr>
            <w:tcW w:w="34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Pr="008E07DA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8E07DA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/>
              <w:rPr>
                <w:rFonts w:eastAsia="Calibri"/>
                <w:lang w:eastAsia="en-US"/>
              </w:rPr>
            </w:pPr>
          </w:p>
        </w:tc>
      </w:tr>
      <w:tr w:rsidR="00721A0D" w:rsidTr="00721A0D">
        <w:tc>
          <w:tcPr>
            <w:tcW w:w="42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A0D" w:rsidRDefault="00721A0D" w:rsidP="003D4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A0D" w:rsidRDefault="00721A0D" w:rsidP="003D4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721A0D" w:rsidRDefault="00721A0D" w:rsidP="002A3C4B">
      <w:pPr>
        <w:rPr>
          <w:rFonts w:ascii="Times New Roman" w:hAnsi="Times New Roman"/>
          <w:sz w:val="28"/>
          <w:szCs w:val="28"/>
        </w:rPr>
      </w:pPr>
    </w:p>
    <w:p w:rsidR="00721A0D" w:rsidRDefault="00721A0D" w:rsidP="002A3C4B">
      <w:pPr>
        <w:rPr>
          <w:rFonts w:ascii="Times New Roman" w:hAnsi="Times New Roman"/>
          <w:sz w:val="28"/>
          <w:szCs w:val="28"/>
        </w:rPr>
      </w:pPr>
    </w:p>
    <w:p w:rsidR="00721A0D" w:rsidRDefault="00721A0D" w:rsidP="002A3C4B">
      <w:pPr>
        <w:rPr>
          <w:rFonts w:ascii="Times New Roman" w:hAnsi="Times New Roman"/>
          <w:sz w:val="28"/>
          <w:szCs w:val="28"/>
        </w:rPr>
        <w:sectPr w:rsidR="00721A0D" w:rsidSect="002A3C4B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A3C4B" w:rsidRPr="00D27264" w:rsidRDefault="002A3C4B" w:rsidP="00D27264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27264">
        <w:rPr>
          <w:rFonts w:ascii="Times New Roman" w:hAnsi="Times New Roman"/>
          <w:b/>
          <w:sz w:val="24"/>
          <w:szCs w:val="24"/>
        </w:rPr>
        <w:t>УСЛОВИЯ РЕАЛИЗАЦИИ ПРОГРАММЫ ДИСЦИПЛИНЫ</w:t>
      </w:r>
    </w:p>
    <w:p w:rsidR="00721A0D" w:rsidRDefault="00721A0D" w:rsidP="00721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1A0D">
        <w:rPr>
          <w:rFonts w:ascii="Times New Roman" w:hAnsi="Times New Roman"/>
          <w:b/>
          <w:sz w:val="24"/>
          <w:szCs w:val="24"/>
        </w:rPr>
        <w:t>3.1.</w:t>
      </w:r>
      <w:r>
        <w:rPr>
          <w:rFonts w:ascii="Times New Roman" w:hAnsi="Times New Roman"/>
          <w:sz w:val="24"/>
          <w:szCs w:val="24"/>
        </w:rPr>
        <w:t xml:space="preserve"> Реализация программы дисциплины требует наличия учебного кабинета Экономики организации, менеджмента и маркетинга</w:t>
      </w:r>
    </w:p>
    <w:p w:rsidR="00721A0D" w:rsidRDefault="00721A0D" w:rsidP="00721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 учебного кабинета:</w:t>
      </w:r>
    </w:p>
    <w:p w:rsidR="00721A0D" w:rsidRDefault="00721A0D" w:rsidP="00721A0D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Инвентарь (посадочные места по количеству обучающихся - 32, рабочее место преподавателя - 1, книжные шкафы – 3, кафедра - 1);</w:t>
      </w:r>
    </w:p>
    <w:p w:rsidR="00721A0D" w:rsidRDefault="00721A0D" w:rsidP="00721A0D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Учебник:</w:t>
      </w:r>
    </w:p>
    <w:p w:rsidR="00721A0D" w:rsidRDefault="00721A0D" w:rsidP="00721A0D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Иванова И. А. Менеджмент: учебник и практикум для среднего профессионального образования/ И. А. Иванова, А. М. Сергеев –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2020 – 305 с. – ( Профессиональное образование)</w:t>
      </w:r>
    </w:p>
    <w:p w:rsidR="00721A0D" w:rsidRDefault="00721A0D" w:rsidP="00721A0D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Дидактические материалы: тестовые задания, контрольная работа, карточки-задания, перечень экзаменационных вопросов и экзаменационные билеты.</w:t>
      </w:r>
    </w:p>
    <w:p w:rsidR="00721A0D" w:rsidRDefault="00721A0D" w:rsidP="00721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 средства обучения: проектор</w:t>
      </w:r>
    </w:p>
    <w:p w:rsidR="00721A0D" w:rsidRDefault="00721A0D" w:rsidP="00721A0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1A0D" w:rsidRDefault="00721A0D" w:rsidP="00721A0D">
      <w:pPr>
        <w:pStyle w:val="a3"/>
        <w:numPr>
          <w:ilvl w:val="1"/>
          <w:numId w:val="17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Информационное обеспечение обучения:</w:t>
      </w:r>
    </w:p>
    <w:p w:rsidR="00721A0D" w:rsidRDefault="00721A0D" w:rsidP="00721A0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721A0D" w:rsidRDefault="00721A0D" w:rsidP="00721A0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Основные источники: </w:t>
      </w:r>
    </w:p>
    <w:p w:rsidR="00721A0D" w:rsidRDefault="00721A0D" w:rsidP="00721A0D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Иванова И. А. Менеджмент: учебник и практикум для среднего профессионального образования/ И. А. Иванова, А. М. Сергеев –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2020 – 305 с. – ( Профессиональное образование)</w:t>
      </w:r>
    </w:p>
    <w:p w:rsidR="00721A0D" w:rsidRDefault="00721A0D" w:rsidP="00721A0D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Менеджмент: учебник для среднего профессионального образования / Ю. В. Кузнецов и др.: под редакцией Ю. В. Кузнецов –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2020 – 448 с. – ( Профессиональное образование)</w:t>
      </w:r>
    </w:p>
    <w:p w:rsidR="00721A0D" w:rsidRDefault="00721A0D" w:rsidP="00721A0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721A0D" w:rsidRDefault="00721A0D" w:rsidP="00721A0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721A0D" w:rsidRDefault="00721A0D" w:rsidP="00721A0D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Драчёва Е.Л., </w:t>
      </w:r>
      <w:proofErr w:type="spellStart"/>
      <w:r>
        <w:rPr>
          <w:rFonts w:ascii="Times New Roman" w:hAnsi="Times New Roman"/>
          <w:sz w:val="24"/>
          <w:szCs w:val="24"/>
        </w:rPr>
        <w:t>Юликов</w:t>
      </w:r>
      <w:proofErr w:type="spellEnd"/>
      <w:r>
        <w:rPr>
          <w:rFonts w:ascii="Times New Roman" w:hAnsi="Times New Roman"/>
          <w:sz w:val="24"/>
          <w:szCs w:val="24"/>
        </w:rPr>
        <w:t xml:space="preserve"> Л.И. Менеджмент. – М.: «Академия», 2014;</w:t>
      </w:r>
    </w:p>
    <w:p w:rsidR="00721A0D" w:rsidRDefault="00721A0D" w:rsidP="00721A0D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Кнышова Е.Н. Менеджмент. - М.: ИНФРА-М, 2016</w:t>
      </w:r>
    </w:p>
    <w:p w:rsidR="00721A0D" w:rsidRDefault="00721A0D" w:rsidP="00721A0D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Коробко</w:t>
      </w:r>
      <w:proofErr w:type="spellEnd"/>
      <w:r>
        <w:rPr>
          <w:rFonts w:ascii="Times New Roman" w:hAnsi="Times New Roman"/>
          <w:sz w:val="24"/>
          <w:szCs w:val="24"/>
        </w:rPr>
        <w:t xml:space="preserve"> В.И., Брюханов О.Н. Основы менеджмента и маркетинга в строительстве. – М.: «Академия», 2014</w:t>
      </w:r>
    </w:p>
    <w:p w:rsidR="00721A0D" w:rsidRDefault="00721A0D" w:rsidP="000D6C0A">
      <w:pPr>
        <w:spacing w:after="0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0D6C0A" w:rsidRDefault="000D6C0A" w:rsidP="000D6C0A">
      <w:pPr>
        <w:spacing w:after="0"/>
        <w:ind w:left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0D6C0A" w:rsidRPr="00231065" w:rsidRDefault="000D6C0A" w:rsidP="000D6C0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>
        <w:rPr>
          <w:rFonts w:ascii="Times New Roman" w:hAnsi="Times New Roman"/>
          <w:bCs/>
          <w:sz w:val="24"/>
          <w:szCs w:val="24"/>
        </w:rPr>
        <w:t>Менеджмент</w:t>
      </w:r>
      <w:r w:rsidRPr="00231065">
        <w:rPr>
          <w:rFonts w:ascii="Times New Roman" w:hAnsi="Times New Roman"/>
          <w:bCs/>
          <w:sz w:val="24"/>
          <w:szCs w:val="24"/>
        </w:rPr>
        <w:t>» относится к общепрофессиональным дисциплинам. Дисциплина направлена на освоение общих компетенций.</w:t>
      </w:r>
    </w:p>
    <w:p w:rsidR="00BB71ED" w:rsidRPr="00BB71ED" w:rsidRDefault="00BB71ED" w:rsidP="00BB71ED">
      <w:pPr>
        <w:pStyle w:val="a8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11" w:history="1">
        <w:r w:rsidRPr="00BB71ED">
          <w:rPr>
            <w:rStyle w:val="w"/>
            <w:rFonts w:ascii="Times New Roman" w:hAnsi="Times New Roman"/>
            <w:sz w:val="24"/>
            <w:szCs w:val="24"/>
            <w:shd w:val="clear" w:color="auto" w:fill="FFFFFF"/>
          </w:rPr>
          <w:t>Организация</w:t>
        </w:r>
      </w:hyperlink>
      <w:r w:rsidRPr="00BB71ED">
        <w:rPr>
          <w:rFonts w:ascii="Times New Roman" w:hAnsi="Times New Roman"/>
          <w:sz w:val="24"/>
          <w:szCs w:val="24"/>
        </w:rPr>
        <w:t xml:space="preserve"> </w:t>
      </w:r>
      <w:r w:rsidRPr="00BB71ED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образовательного процесса в образовательном учреждении регламентируется учебным планом</w:t>
      </w:r>
      <w:r w:rsidRPr="00BB7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Pr="00BB71ED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годовым календарным учебным графиком и расписаниями занятий</w:t>
      </w:r>
      <w:r w:rsidRPr="00BB7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0D6C0A" w:rsidRPr="00231065" w:rsidRDefault="000D6C0A" w:rsidP="000D6C0A">
      <w:pPr>
        <w:spacing w:after="0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0D6C0A" w:rsidRDefault="000D6C0A" w:rsidP="000D6C0A">
      <w:pPr>
        <w:spacing w:after="0"/>
        <w:ind w:left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0D6C0A" w:rsidRPr="00242372" w:rsidRDefault="000D6C0A" w:rsidP="000D6C0A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0D6C0A" w:rsidRPr="00242372" w:rsidRDefault="000D6C0A" w:rsidP="000D6C0A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0D6C0A" w:rsidRPr="00242372" w:rsidRDefault="000D6C0A" w:rsidP="000D6C0A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0D6C0A" w:rsidRPr="00242372" w:rsidRDefault="000D6C0A" w:rsidP="000D6C0A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A3C4B" w:rsidRDefault="002A3C4B" w:rsidP="002A3C4B">
      <w:pPr>
        <w:rPr>
          <w:rFonts w:ascii="Times New Roman" w:hAnsi="Times New Roman"/>
          <w:sz w:val="28"/>
          <w:szCs w:val="28"/>
        </w:rPr>
      </w:pPr>
    </w:p>
    <w:p w:rsidR="000D6C0A" w:rsidRDefault="000D6C0A" w:rsidP="002A3C4B">
      <w:pPr>
        <w:rPr>
          <w:rFonts w:ascii="Times New Roman" w:hAnsi="Times New Roman"/>
          <w:sz w:val="28"/>
          <w:szCs w:val="28"/>
        </w:rPr>
        <w:sectPr w:rsidR="000D6C0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3C4B" w:rsidRPr="00D27264" w:rsidRDefault="002A3C4B" w:rsidP="00D27264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27264">
        <w:rPr>
          <w:rFonts w:ascii="Times New Roman" w:hAnsi="Times New Roman"/>
          <w:b/>
          <w:sz w:val="24"/>
          <w:szCs w:val="24"/>
        </w:rPr>
        <w:t>КОНТРОЛЬ И ОЦЕНКА РЕЗУЛЬТАТОВ ОСВОЕНИЯ ДИСЦИПЛИНЫ</w:t>
      </w:r>
    </w:p>
    <w:p w:rsidR="002A3C4B" w:rsidRPr="00D27264" w:rsidRDefault="002A3C4B" w:rsidP="00D27264">
      <w:pPr>
        <w:pStyle w:val="a3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A3C4B" w:rsidRPr="00D27264" w:rsidRDefault="002A3C4B" w:rsidP="00D2726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D27264">
        <w:rPr>
          <w:b/>
        </w:rPr>
        <w:t>Контроль</w:t>
      </w:r>
      <w:r w:rsidRPr="00D27264">
        <w:t xml:space="preserve"> </w:t>
      </w:r>
      <w:r w:rsidRPr="00D27264">
        <w:rPr>
          <w:b/>
        </w:rPr>
        <w:t>и оценка</w:t>
      </w:r>
      <w:r w:rsidRPr="00D27264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A3C4B" w:rsidRPr="00D27264" w:rsidRDefault="002A3C4B" w:rsidP="00D27264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8"/>
        <w:gridCol w:w="4063"/>
      </w:tblGrid>
      <w:tr w:rsidR="002A3C4B" w:rsidRPr="00D27264">
        <w:tc>
          <w:tcPr>
            <w:tcW w:w="5508" w:type="dxa"/>
          </w:tcPr>
          <w:p w:rsidR="002A3C4B" w:rsidRPr="00D27264" w:rsidRDefault="002A3C4B" w:rsidP="00D2726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7264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2A3C4B" w:rsidRPr="00D27264" w:rsidRDefault="002A3C4B" w:rsidP="00D2726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7264">
              <w:rPr>
                <w:rFonts w:ascii="Times New Roman" w:hAnsi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063" w:type="dxa"/>
          </w:tcPr>
          <w:p w:rsidR="002A3C4B" w:rsidRPr="00D27264" w:rsidRDefault="002A3C4B" w:rsidP="00D2726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7264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2A3C4B" w:rsidRPr="00D27264" w:rsidTr="00D27264">
        <w:tc>
          <w:tcPr>
            <w:tcW w:w="5508" w:type="dxa"/>
            <w:vAlign w:val="center"/>
          </w:tcPr>
          <w:p w:rsidR="002A3C4B" w:rsidRPr="00D27264" w:rsidRDefault="002A3C4B" w:rsidP="00D272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7264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D27264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2726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27264" w:rsidRPr="007D571E" w:rsidRDefault="00D27264" w:rsidP="00D27264">
            <w:pPr>
              <w:pStyle w:val="a8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D571E">
              <w:rPr>
                <w:rFonts w:ascii="Times New Roman" w:hAnsi="Times New Roman"/>
                <w:sz w:val="24"/>
                <w:szCs w:val="24"/>
              </w:rPr>
              <w:t>применять методику принятия эффективного решения;</w:t>
            </w:r>
          </w:p>
          <w:p w:rsidR="002A3C4B" w:rsidRPr="00D27264" w:rsidRDefault="00D27264" w:rsidP="00D27264">
            <w:pPr>
              <w:pStyle w:val="a8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D571E">
              <w:rPr>
                <w:rFonts w:ascii="Times New Roman" w:hAnsi="Times New Roman"/>
                <w:sz w:val="24"/>
                <w:szCs w:val="24"/>
              </w:rPr>
              <w:t>организовывать работу и обеспечивать условия для профессионального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571E">
              <w:rPr>
                <w:rFonts w:ascii="Times New Roman" w:hAnsi="Times New Roman"/>
                <w:sz w:val="24"/>
                <w:szCs w:val="24"/>
              </w:rPr>
              <w:t>личностного совершенствования исполнителей;</w:t>
            </w:r>
          </w:p>
        </w:tc>
        <w:tc>
          <w:tcPr>
            <w:tcW w:w="4063" w:type="dxa"/>
          </w:tcPr>
          <w:p w:rsidR="00D27264" w:rsidRDefault="00D27264" w:rsidP="00D272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27264" w:rsidRDefault="00D27264" w:rsidP="00D272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A3C4B" w:rsidRDefault="008555E3" w:rsidP="00D272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7264">
              <w:rPr>
                <w:rFonts w:ascii="Times New Roman" w:hAnsi="Times New Roman"/>
                <w:sz w:val="24"/>
                <w:szCs w:val="24"/>
              </w:rPr>
              <w:t>Практическая проверка, контроль выполнения самостоятельной работы</w:t>
            </w:r>
          </w:p>
          <w:p w:rsidR="00D27264" w:rsidRDefault="00D27264" w:rsidP="00D272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27264" w:rsidRPr="00D27264" w:rsidRDefault="00D27264" w:rsidP="00D272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7264">
              <w:rPr>
                <w:rFonts w:ascii="Times New Roman" w:hAnsi="Times New Roman"/>
                <w:sz w:val="24"/>
                <w:szCs w:val="24"/>
              </w:rPr>
              <w:t>Устный опрос, практическая проверка</w:t>
            </w:r>
          </w:p>
        </w:tc>
      </w:tr>
      <w:tr w:rsidR="002A3C4B" w:rsidRPr="00D27264">
        <w:tc>
          <w:tcPr>
            <w:tcW w:w="5508" w:type="dxa"/>
            <w:vAlign w:val="center"/>
          </w:tcPr>
          <w:p w:rsidR="002A3C4B" w:rsidRPr="00D27264" w:rsidRDefault="002A3C4B" w:rsidP="00D272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7264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D27264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D2726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27264" w:rsidRPr="00D27264" w:rsidRDefault="00D27264" w:rsidP="00D2726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571E">
              <w:rPr>
                <w:rFonts w:ascii="Times New Roman" w:hAnsi="Times New Roman"/>
                <w:sz w:val="24"/>
                <w:szCs w:val="24"/>
              </w:rPr>
              <w:t>организацию производственного и технологического процессов;</w:t>
            </w:r>
          </w:p>
        </w:tc>
        <w:tc>
          <w:tcPr>
            <w:tcW w:w="4063" w:type="dxa"/>
            <w:vAlign w:val="center"/>
          </w:tcPr>
          <w:p w:rsidR="002A3C4B" w:rsidRPr="00D27264" w:rsidRDefault="002A3C4B" w:rsidP="00D272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7264">
              <w:rPr>
                <w:rFonts w:ascii="Times New Roman" w:hAnsi="Times New Roman"/>
                <w:sz w:val="24"/>
                <w:szCs w:val="24"/>
              </w:rPr>
              <w:t>Устный опрос, тест, проверка выполнения самостоятельной работы</w:t>
            </w:r>
          </w:p>
        </w:tc>
      </w:tr>
      <w:tr w:rsidR="002A3C4B" w:rsidRPr="00D27264">
        <w:tc>
          <w:tcPr>
            <w:tcW w:w="5508" w:type="dxa"/>
            <w:vAlign w:val="center"/>
          </w:tcPr>
          <w:p w:rsidR="00D27264" w:rsidRPr="007D571E" w:rsidRDefault="00D27264" w:rsidP="00D27264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571E">
              <w:rPr>
                <w:rFonts w:ascii="Times New Roman" w:hAnsi="Times New Roman"/>
                <w:sz w:val="24"/>
                <w:szCs w:val="24"/>
              </w:rPr>
              <w:t>условия эффективного общения</w:t>
            </w:r>
          </w:p>
          <w:p w:rsidR="002A3C4B" w:rsidRPr="00D27264" w:rsidRDefault="002A3C4B" w:rsidP="00D272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3" w:type="dxa"/>
            <w:vAlign w:val="center"/>
          </w:tcPr>
          <w:p w:rsidR="002A3C4B" w:rsidRPr="00D27264" w:rsidRDefault="00D27264" w:rsidP="00D272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7264">
              <w:rPr>
                <w:rFonts w:ascii="Times New Roman" w:hAnsi="Times New Roman"/>
                <w:sz w:val="24"/>
                <w:szCs w:val="24"/>
              </w:rPr>
              <w:t>Защита докладов, проверка выполнения самостоятельной работы</w:t>
            </w:r>
          </w:p>
        </w:tc>
      </w:tr>
    </w:tbl>
    <w:p w:rsidR="002A3C4B" w:rsidRPr="00D27264" w:rsidRDefault="002A3C4B" w:rsidP="00D27264">
      <w:pPr>
        <w:rPr>
          <w:rFonts w:ascii="Times New Roman" w:hAnsi="Times New Roman"/>
          <w:sz w:val="24"/>
          <w:szCs w:val="24"/>
        </w:rPr>
      </w:pPr>
    </w:p>
    <w:sectPr w:rsidR="002A3C4B" w:rsidRPr="00D27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44FA" w:rsidRDefault="003D44FA">
      <w:pPr>
        <w:spacing w:after="0" w:line="240" w:lineRule="auto"/>
      </w:pPr>
      <w:r>
        <w:separator/>
      </w:r>
    </w:p>
  </w:endnote>
  <w:endnote w:type="continuationSeparator" w:id="0">
    <w:p w:rsidR="003D44FA" w:rsidRDefault="003D4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5E3" w:rsidRDefault="008555E3" w:rsidP="008555E3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55E3" w:rsidRDefault="008555E3" w:rsidP="008555E3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5E3" w:rsidRDefault="008555E3" w:rsidP="008555E3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21A0D">
      <w:rPr>
        <w:rStyle w:val="a4"/>
        <w:noProof/>
      </w:rPr>
      <w:t>10</w:t>
    </w:r>
    <w:r>
      <w:rPr>
        <w:rStyle w:val="a4"/>
      </w:rPr>
      <w:fldChar w:fldCharType="end"/>
    </w:r>
  </w:p>
  <w:p w:rsidR="008555E3" w:rsidRDefault="008555E3" w:rsidP="008555E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44FA" w:rsidRDefault="003D44FA">
      <w:pPr>
        <w:spacing w:after="0" w:line="240" w:lineRule="auto"/>
      </w:pPr>
      <w:r>
        <w:separator/>
      </w:r>
    </w:p>
  </w:footnote>
  <w:footnote w:type="continuationSeparator" w:id="0">
    <w:p w:rsidR="003D44FA" w:rsidRDefault="003D44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E719A"/>
    <w:multiLevelType w:val="multilevel"/>
    <w:tmpl w:val="E4CE5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4E4E7C"/>
    <w:multiLevelType w:val="multilevel"/>
    <w:tmpl w:val="7060B1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0" w:hanging="1800"/>
      </w:pPr>
      <w:rPr>
        <w:rFonts w:hint="default"/>
      </w:rPr>
    </w:lvl>
  </w:abstractNum>
  <w:abstractNum w:abstractNumId="2" w15:restartNumberingAfterBreak="0">
    <w:nsid w:val="228F72C1"/>
    <w:multiLevelType w:val="hybridMultilevel"/>
    <w:tmpl w:val="39AA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B666D"/>
    <w:multiLevelType w:val="hybridMultilevel"/>
    <w:tmpl w:val="76E6D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6D96943"/>
    <w:multiLevelType w:val="multilevel"/>
    <w:tmpl w:val="486CB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877FC"/>
    <w:multiLevelType w:val="multilevel"/>
    <w:tmpl w:val="1834087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8" w15:restartNumberingAfterBreak="0">
    <w:nsid w:val="49B73691"/>
    <w:multiLevelType w:val="multilevel"/>
    <w:tmpl w:val="3E9C5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653F69"/>
    <w:multiLevelType w:val="hybridMultilevel"/>
    <w:tmpl w:val="434E80A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7D83445"/>
    <w:multiLevelType w:val="multilevel"/>
    <w:tmpl w:val="0F327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D8354A"/>
    <w:multiLevelType w:val="hybridMultilevel"/>
    <w:tmpl w:val="53D68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04824"/>
    <w:multiLevelType w:val="hybridMultilevel"/>
    <w:tmpl w:val="B1EC4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615D32"/>
    <w:multiLevelType w:val="hybridMultilevel"/>
    <w:tmpl w:val="04D83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2"/>
  </w:num>
  <w:num w:numId="4">
    <w:abstractNumId w:val="13"/>
  </w:num>
  <w:num w:numId="5">
    <w:abstractNumId w:val="9"/>
  </w:num>
  <w:num w:numId="6">
    <w:abstractNumId w:val="3"/>
  </w:num>
  <w:num w:numId="7">
    <w:abstractNumId w:val="2"/>
  </w:num>
  <w:num w:numId="8">
    <w:abstractNumId w:val="6"/>
  </w:num>
  <w:num w:numId="9">
    <w:abstractNumId w:val="7"/>
  </w:num>
  <w:num w:numId="10">
    <w:abstractNumId w:val="10"/>
  </w:num>
  <w:num w:numId="11">
    <w:abstractNumId w:val="0"/>
  </w:num>
  <w:num w:numId="12">
    <w:abstractNumId w:val="8"/>
  </w:num>
  <w:num w:numId="13">
    <w:abstractNumId w:val="5"/>
  </w:num>
  <w:num w:numId="1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10"/>
  <w:displayHorizontalDrawingGridEvery w:val="2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A3C4B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3EF"/>
    <w:rsid w:val="00021D80"/>
    <w:rsid w:val="00022DEF"/>
    <w:rsid w:val="00024E79"/>
    <w:rsid w:val="00025309"/>
    <w:rsid w:val="0002568D"/>
    <w:rsid w:val="00026710"/>
    <w:rsid w:val="00026D22"/>
    <w:rsid w:val="000276DC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3B3C"/>
    <w:rsid w:val="00046CA2"/>
    <w:rsid w:val="00046EDA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385C"/>
    <w:rsid w:val="000B4C35"/>
    <w:rsid w:val="000B5848"/>
    <w:rsid w:val="000B6348"/>
    <w:rsid w:val="000B78C5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0829"/>
    <w:rsid w:val="000D17FA"/>
    <w:rsid w:val="000D20B3"/>
    <w:rsid w:val="000D26B7"/>
    <w:rsid w:val="000D2B29"/>
    <w:rsid w:val="000D2D01"/>
    <w:rsid w:val="000D5489"/>
    <w:rsid w:val="000D5B4E"/>
    <w:rsid w:val="000D6C0A"/>
    <w:rsid w:val="000D7AB4"/>
    <w:rsid w:val="000E04CB"/>
    <w:rsid w:val="000E0666"/>
    <w:rsid w:val="000E0A33"/>
    <w:rsid w:val="000E0C0F"/>
    <w:rsid w:val="000E0FED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5E42"/>
    <w:rsid w:val="00107E4C"/>
    <w:rsid w:val="00112242"/>
    <w:rsid w:val="0011339C"/>
    <w:rsid w:val="001148D3"/>
    <w:rsid w:val="001150BE"/>
    <w:rsid w:val="00116046"/>
    <w:rsid w:val="001224BD"/>
    <w:rsid w:val="00122DB5"/>
    <w:rsid w:val="00123F81"/>
    <w:rsid w:val="00125D4D"/>
    <w:rsid w:val="00126C66"/>
    <w:rsid w:val="00127234"/>
    <w:rsid w:val="00133EC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FF2"/>
    <w:rsid w:val="001977FE"/>
    <w:rsid w:val="001A0500"/>
    <w:rsid w:val="001A078F"/>
    <w:rsid w:val="001A17CA"/>
    <w:rsid w:val="001A29AD"/>
    <w:rsid w:val="001A2B81"/>
    <w:rsid w:val="001A429F"/>
    <w:rsid w:val="001A48A5"/>
    <w:rsid w:val="001A5FCF"/>
    <w:rsid w:val="001A6052"/>
    <w:rsid w:val="001B1431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6989"/>
    <w:rsid w:val="001D7C6A"/>
    <w:rsid w:val="001E2377"/>
    <w:rsid w:val="001E34B4"/>
    <w:rsid w:val="001E57A4"/>
    <w:rsid w:val="001E5A10"/>
    <w:rsid w:val="001E5F5C"/>
    <w:rsid w:val="001E7D28"/>
    <w:rsid w:val="001F1B1F"/>
    <w:rsid w:val="001F1F6E"/>
    <w:rsid w:val="001F370E"/>
    <w:rsid w:val="001F3AA8"/>
    <w:rsid w:val="001F41CE"/>
    <w:rsid w:val="001F6DA9"/>
    <w:rsid w:val="00201377"/>
    <w:rsid w:val="00204142"/>
    <w:rsid w:val="002059DB"/>
    <w:rsid w:val="00206A87"/>
    <w:rsid w:val="00207B6B"/>
    <w:rsid w:val="00211B69"/>
    <w:rsid w:val="00211E31"/>
    <w:rsid w:val="0021282D"/>
    <w:rsid w:val="00214EB0"/>
    <w:rsid w:val="00215A7B"/>
    <w:rsid w:val="002179C5"/>
    <w:rsid w:val="0022137E"/>
    <w:rsid w:val="002225D7"/>
    <w:rsid w:val="00223A3D"/>
    <w:rsid w:val="002241AB"/>
    <w:rsid w:val="002244CE"/>
    <w:rsid w:val="0022456A"/>
    <w:rsid w:val="002258F2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C6A"/>
    <w:rsid w:val="00261E58"/>
    <w:rsid w:val="002624D0"/>
    <w:rsid w:val="00270C56"/>
    <w:rsid w:val="002736CD"/>
    <w:rsid w:val="00274739"/>
    <w:rsid w:val="00275C55"/>
    <w:rsid w:val="00281A7E"/>
    <w:rsid w:val="00282E6B"/>
    <w:rsid w:val="00285715"/>
    <w:rsid w:val="00285EE1"/>
    <w:rsid w:val="0028787F"/>
    <w:rsid w:val="0029006D"/>
    <w:rsid w:val="00290CB1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1BE2"/>
    <w:rsid w:val="002A3C4B"/>
    <w:rsid w:val="002A4829"/>
    <w:rsid w:val="002B1945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3A2E"/>
    <w:rsid w:val="002C3C70"/>
    <w:rsid w:val="002C4417"/>
    <w:rsid w:val="002C453C"/>
    <w:rsid w:val="002C47CB"/>
    <w:rsid w:val="002C53AD"/>
    <w:rsid w:val="002C5B81"/>
    <w:rsid w:val="002C5CEE"/>
    <w:rsid w:val="002C722D"/>
    <w:rsid w:val="002C758B"/>
    <w:rsid w:val="002D1B49"/>
    <w:rsid w:val="002D2402"/>
    <w:rsid w:val="002D2FF0"/>
    <w:rsid w:val="002D4B5F"/>
    <w:rsid w:val="002D4D63"/>
    <w:rsid w:val="002D5F27"/>
    <w:rsid w:val="002D6D48"/>
    <w:rsid w:val="002E054B"/>
    <w:rsid w:val="002E17B7"/>
    <w:rsid w:val="002E2618"/>
    <w:rsid w:val="002E2AF4"/>
    <w:rsid w:val="002E344D"/>
    <w:rsid w:val="002E4012"/>
    <w:rsid w:val="002E607D"/>
    <w:rsid w:val="002E7B30"/>
    <w:rsid w:val="002E7D8D"/>
    <w:rsid w:val="002F1625"/>
    <w:rsid w:val="002F25C0"/>
    <w:rsid w:val="002F588F"/>
    <w:rsid w:val="003000D1"/>
    <w:rsid w:val="003018C5"/>
    <w:rsid w:val="003022B9"/>
    <w:rsid w:val="00302775"/>
    <w:rsid w:val="00302930"/>
    <w:rsid w:val="003047CC"/>
    <w:rsid w:val="00304F45"/>
    <w:rsid w:val="00305A21"/>
    <w:rsid w:val="00306FF3"/>
    <w:rsid w:val="003078D7"/>
    <w:rsid w:val="0031003A"/>
    <w:rsid w:val="00310353"/>
    <w:rsid w:val="00311908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3C63"/>
    <w:rsid w:val="00344211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CDD"/>
    <w:rsid w:val="003669D6"/>
    <w:rsid w:val="00366C96"/>
    <w:rsid w:val="00367646"/>
    <w:rsid w:val="003701F7"/>
    <w:rsid w:val="00370D11"/>
    <w:rsid w:val="00371ECE"/>
    <w:rsid w:val="00372671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6A86"/>
    <w:rsid w:val="003978EE"/>
    <w:rsid w:val="003A03D0"/>
    <w:rsid w:val="003A2C9D"/>
    <w:rsid w:val="003A5972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3C05"/>
    <w:rsid w:val="003D44FA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71CA"/>
    <w:rsid w:val="0040165B"/>
    <w:rsid w:val="00404693"/>
    <w:rsid w:val="00406841"/>
    <w:rsid w:val="004079E0"/>
    <w:rsid w:val="00407B8D"/>
    <w:rsid w:val="00411102"/>
    <w:rsid w:val="00411539"/>
    <w:rsid w:val="00412837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F34"/>
    <w:rsid w:val="00441724"/>
    <w:rsid w:val="00441D17"/>
    <w:rsid w:val="00442D61"/>
    <w:rsid w:val="004440C0"/>
    <w:rsid w:val="00444BFA"/>
    <w:rsid w:val="004456A9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17EA"/>
    <w:rsid w:val="00462E02"/>
    <w:rsid w:val="00463FFD"/>
    <w:rsid w:val="00465EFE"/>
    <w:rsid w:val="00466CE3"/>
    <w:rsid w:val="004677A5"/>
    <w:rsid w:val="004703DA"/>
    <w:rsid w:val="004733FB"/>
    <w:rsid w:val="00474729"/>
    <w:rsid w:val="004769E9"/>
    <w:rsid w:val="00477E82"/>
    <w:rsid w:val="004802E2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02C"/>
    <w:rsid w:val="00494EF7"/>
    <w:rsid w:val="0049512D"/>
    <w:rsid w:val="0049534A"/>
    <w:rsid w:val="00495763"/>
    <w:rsid w:val="004964E6"/>
    <w:rsid w:val="00496EE3"/>
    <w:rsid w:val="00497053"/>
    <w:rsid w:val="004A0359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06799"/>
    <w:rsid w:val="00511389"/>
    <w:rsid w:val="005118B9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6C06"/>
    <w:rsid w:val="00541BF8"/>
    <w:rsid w:val="00542572"/>
    <w:rsid w:val="00542CE9"/>
    <w:rsid w:val="005434BF"/>
    <w:rsid w:val="00543BA7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C"/>
    <w:rsid w:val="005550D8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2D70"/>
    <w:rsid w:val="00573061"/>
    <w:rsid w:val="00573AA1"/>
    <w:rsid w:val="00575641"/>
    <w:rsid w:val="00575FAE"/>
    <w:rsid w:val="00576E1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417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17319"/>
    <w:rsid w:val="00617DFB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4B65"/>
    <w:rsid w:val="00676100"/>
    <w:rsid w:val="006803EA"/>
    <w:rsid w:val="006811E4"/>
    <w:rsid w:val="0068309D"/>
    <w:rsid w:val="00683A00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613A"/>
    <w:rsid w:val="006A7C17"/>
    <w:rsid w:val="006A7FFC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515E"/>
    <w:rsid w:val="006C65B9"/>
    <w:rsid w:val="006C66BE"/>
    <w:rsid w:val="006C6D3B"/>
    <w:rsid w:val="006C7C79"/>
    <w:rsid w:val="006D0484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1A0D"/>
    <w:rsid w:val="007226E3"/>
    <w:rsid w:val="00725241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43F4"/>
    <w:rsid w:val="007651E9"/>
    <w:rsid w:val="00771DA0"/>
    <w:rsid w:val="0077289F"/>
    <w:rsid w:val="007736B7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90FE0"/>
    <w:rsid w:val="0079163D"/>
    <w:rsid w:val="00791B4D"/>
    <w:rsid w:val="00793572"/>
    <w:rsid w:val="007946A2"/>
    <w:rsid w:val="0079479D"/>
    <w:rsid w:val="00797085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571E"/>
    <w:rsid w:val="007D7516"/>
    <w:rsid w:val="007D7642"/>
    <w:rsid w:val="007D7E1B"/>
    <w:rsid w:val="007D7F0F"/>
    <w:rsid w:val="007E062E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7E07"/>
    <w:rsid w:val="0083011F"/>
    <w:rsid w:val="00830409"/>
    <w:rsid w:val="00835C3C"/>
    <w:rsid w:val="00837238"/>
    <w:rsid w:val="0083769E"/>
    <w:rsid w:val="00837821"/>
    <w:rsid w:val="00837DF5"/>
    <w:rsid w:val="008416F0"/>
    <w:rsid w:val="00841C06"/>
    <w:rsid w:val="00841CD4"/>
    <w:rsid w:val="00842618"/>
    <w:rsid w:val="00843F86"/>
    <w:rsid w:val="00845B11"/>
    <w:rsid w:val="0084727F"/>
    <w:rsid w:val="008472FD"/>
    <w:rsid w:val="00852216"/>
    <w:rsid w:val="00853BC8"/>
    <w:rsid w:val="008555E3"/>
    <w:rsid w:val="00856E97"/>
    <w:rsid w:val="0086151B"/>
    <w:rsid w:val="0086167C"/>
    <w:rsid w:val="00861932"/>
    <w:rsid w:val="00861938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6149"/>
    <w:rsid w:val="0087719F"/>
    <w:rsid w:val="00880871"/>
    <w:rsid w:val="00880A03"/>
    <w:rsid w:val="0088167C"/>
    <w:rsid w:val="0088191D"/>
    <w:rsid w:val="0088205C"/>
    <w:rsid w:val="00882170"/>
    <w:rsid w:val="00884854"/>
    <w:rsid w:val="00884A72"/>
    <w:rsid w:val="00884A76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6551"/>
    <w:rsid w:val="008A6881"/>
    <w:rsid w:val="008A7EE3"/>
    <w:rsid w:val="008B1D8F"/>
    <w:rsid w:val="008B235A"/>
    <w:rsid w:val="008B2905"/>
    <w:rsid w:val="008B29D7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D0B71"/>
    <w:rsid w:val="008D0D49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7A8C"/>
    <w:rsid w:val="008F2B0C"/>
    <w:rsid w:val="008F3D3A"/>
    <w:rsid w:val="008F4E38"/>
    <w:rsid w:val="008F61B2"/>
    <w:rsid w:val="008F6D2B"/>
    <w:rsid w:val="008F7815"/>
    <w:rsid w:val="00901CFD"/>
    <w:rsid w:val="00902757"/>
    <w:rsid w:val="0090438B"/>
    <w:rsid w:val="0090498C"/>
    <w:rsid w:val="0090503A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5E52"/>
    <w:rsid w:val="009275B3"/>
    <w:rsid w:val="0093105C"/>
    <w:rsid w:val="00931F01"/>
    <w:rsid w:val="009324A7"/>
    <w:rsid w:val="00933F3D"/>
    <w:rsid w:val="0093573E"/>
    <w:rsid w:val="009361B4"/>
    <w:rsid w:val="00936560"/>
    <w:rsid w:val="0093731C"/>
    <w:rsid w:val="009445E3"/>
    <w:rsid w:val="00944671"/>
    <w:rsid w:val="00944E96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41EB"/>
    <w:rsid w:val="009844BA"/>
    <w:rsid w:val="00985094"/>
    <w:rsid w:val="009850AE"/>
    <w:rsid w:val="00985EEC"/>
    <w:rsid w:val="00987A63"/>
    <w:rsid w:val="009905B7"/>
    <w:rsid w:val="00992033"/>
    <w:rsid w:val="00992508"/>
    <w:rsid w:val="009946F3"/>
    <w:rsid w:val="00995FC8"/>
    <w:rsid w:val="00997539"/>
    <w:rsid w:val="00997647"/>
    <w:rsid w:val="0099780C"/>
    <w:rsid w:val="009A004F"/>
    <w:rsid w:val="009A0079"/>
    <w:rsid w:val="009A3660"/>
    <w:rsid w:val="009A42AD"/>
    <w:rsid w:val="009B0854"/>
    <w:rsid w:val="009B09F7"/>
    <w:rsid w:val="009B0E16"/>
    <w:rsid w:val="009B10C7"/>
    <w:rsid w:val="009B1C59"/>
    <w:rsid w:val="009B209F"/>
    <w:rsid w:val="009B2638"/>
    <w:rsid w:val="009B2C3D"/>
    <w:rsid w:val="009B2CE9"/>
    <w:rsid w:val="009B4295"/>
    <w:rsid w:val="009B516F"/>
    <w:rsid w:val="009B7A84"/>
    <w:rsid w:val="009C2E0F"/>
    <w:rsid w:val="009C3703"/>
    <w:rsid w:val="009C3B6F"/>
    <w:rsid w:val="009C3C83"/>
    <w:rsid w:val="009C63D0"/>
    <w:rsid w:val="009C7013"/>
    <w:rsid w:val="009C7E0F"/>
    <w:rsid w:val="009D2AD6"/>
    <w:rsid w:val="009D2C4D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3E5B"/>
    <w:rsid w:val="009E4090"/>
    <w:rsid w:val="009E5440"/>
    <w:rsid w:val="009E5940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1D3B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D0D"/>
    <w:rsid w:val="00A253C3"/>
    <w:rsid w:val="00A258D1"/>
    <w:rsid w:val="00A25E55"/>
    <w:rsid w:val="00A26DB4"/>
    <w:rsid w:val="00A27187"/>
    <w:rsid w:val="00A303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4C18"/>
    <w:rsid w:val="00A6610D"/>
    <w:rsid w:val="00A666C3"/>
    <w:rsid w:val="00A673AA"/>
    <w:rsid w:val="00A70453"/>
    <w:rsid w:val="00A70BC7"/>
    <w:rsid w:val="00A710FE"/>
    <w:rsid w:val="00A71E45"/>
    <w:rsid w:val="00A71E50"/>
    <w:rsid w:val="00A725B0"/>
    <w:rsid w:val="00A72F85"/>
    <w:rsid w:val="00A75D54"/>
    <w:rsid w:val="00A761EC"/>
    <w:rsid w:val="00A76CCE"/>
    <w:rsid w:val="00A77AEF"/>
    <w:rsid w:val="00A8344E"/>
    <w:rsid w:val="00A84DA5"/>
    <w:rsid w:val="00A860E9"/>
    <w:rsid w:val="00A86A8D"/>
    <w:rsid w:val="00A878FF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9AA"/>
    <w:rsid w:val="00AC6D15"/>
    <w:rsid w:val="00AC74D2"/>
    <w:rsid w:val="00AD0587"/>
    <w:rsid w:val="00AD0E22"/>
    <w:rsid w:val="00AD1D90"/>
    <w:rsid w:val="00AD3565"/>
    <w:rsid w:val="00AD3D17"/>
    <w:rsid w:val="00AD5004"/>
    <w:rsid w:val="00AD6878"/>
    <w:rsid w:val="00AD6C60"/>
    <w:rsid w:val="00AE0F72"/>
    <w:rsid w:val="00AE1594"/>
    <w:rsid w:val="00AE1656"/>
    <w:rsid w:val="00AE231C"/>
    <w:rsid w:val="00AE3880"/>
    <w:rsid w:val="00AE3E89"/>
    <w:rsid w:val="00AE5F73"/>
    <w:rsid w:val="00AE687D"/>
    <w:rsid w:val="00AE7053"/>
    <w:rsid w:val="00AE7DB7"/>
    <w:rsid w:val="00AF1035"/>
    <w:rsid w:val="00AF33F4"/>
    <w:rsid w:val="00AF3AB6"/>
    <w:rsid w:val="00AF4B18"/>
    <w:rsid w:val="00AF56BB"/>
    <w:rsid w:val="00AF64B6"/>
    <w:rsid w:val="00B01F8F"/>
    <w:rsid w:val="00B02D8A"/>
    <w:rsid w:val="00B0342D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37205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FB3"/>
    <w:rsid w:val="00B61943"/>
    <w:rsid w:val="00B62122"/>
    <w:rsid w:val="00B67CD9"/>
    <w:rsid w:val="00B67E5A"/>
    <w:rsid w:val="00B723DD"/>
    <w:rsid w:val="00B76560"/>
    <w:rsid w:val="00B77E4A"/>
    <w:rsid w:val="00B80313"/>
    <w:rsid w:val="00B80B74"/>
    <w:rsid w:val="00B83DF4"/>
    <w:rsid w:val="00B83E18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2F6"/>
    <w:rsid w:val="00BB3767"/>
    <w:rsid w:val="00BB41F5"/>
    <w:rsid w:val="00BB4478"/>
    <w:rsid w:val="00BB4599"/>
    <w:rsid w:val="00BB550B"/>
    <w:rsid w:val="00BB7018"/>
    <w:rsid w:val="00BB71ED"/>
    <w:rsid w:val="00BB73AD"/>
    <w:rsid w:val="00BC152D"/>
    <w:rsid w:val="00BC2246"/>
    <w:rsid w:val="00BC23AF"/>
    <w:rsid w:val="00BC2418"/>
    <w:rsid w:val="00BC2976"/>
    <w:rsid w:val="00BC4841"/>
    <w:rsid w:val="00BC61EC"/>
    <w:rsid w:val="00BC6B4E"/>
    <w:rsid w:val="00BC7272"/>
    <w:rsid w:val="00BD06BD"/>
    <w:rsid w:val="00BD26DE"/>
    <w:rsid w:val="00BD380B"/>
    <w:rsid w:val="00BD3917"/>
    <w:rsid w:val="00BD5A15"/>
    <w:rsid w:val="00BD6355"/>
    <w:rsid w:val="00BD66A7"/>
    <w:rsid w:val="00BE1937"/>
    <w:rsid w:val="00BE220E"/>
    <w:rsid w:val="00BE237E"/>
    <w:rsid w:val="00BE45AF"/>
    <w:rsid w:val="00BE6D57"/>
    <w:rsid w:val="00BE74D1"/>
    <w:rsid w:val="00BF10D3"/>
    <w:rsid w:val="00BF1222"/>
    <w:rsid w:val="00BF1267"/>
    <w:rsid w:val="00BF2ED7"/>
    <w:rsid w:val="00BF3A72"/>
    <w:rsid w:val="00BF690C"/>
    <w:rsid w:val="00BF7167"/>
    <w:rsid w:val="00C00589"/>
    <w:rsid w:val="00C00948"/>
    <w:rsid w:val="00C00B83"/>
    <w:rsid w:val="00C029D8"/>
    <w:rsid w:val="00C02CB6"/>
    <w:rsid w:val="00C0304B"/>
    <w:rsid w:val="00C0347D"/>
    <w:rsid w:val="00C03679"/>
    <w:rsid w:val="00C03A42"/>
    <w:rsid w:val="00C0432C"/>
    <w:rsid w:val="00C04602"/>
    <w:rsid w:val="00C05689"/>
    <w:rsid w:val="00C05EDF"/>
    <w:rsid w:val="00C06DEA"/>
    <w:rsid w:val="00C07632"/>
    <w:rsid w:val="00C10AC8"/>
    <w:rsid w:val="00C1410B"/>
    <w:rsid w:val="00C143BA"/>
    <w:rsid w:val="00C15648"/>
    <w:rsid w:val="00C167E8"/>
    <w:rsid w:val="00C16A20"/>
    <w:rsid w:val="00C1784E"/>
    <w:rsid w:val="00C17D0D"/>
    <w:rsid w:val="00C20639"/>
    <w:rsid w:val="00C20A3E"/>
    <w:rsid w:val="00C20C81"/>
    <w:rsid w:val="00C22325"/>
    <w:rsid w:val="00C23291"/>
    <w:rsid w:val="00C23EB3"/>
    <w:rsid w:val="00C251F5"/>
    <w:rsid w:val="00C27746"/>
    <w:rsid w:val="00C30406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841"/>
    <w:rsid w:val="00C56FCA"/>
    <w:rsid w:val="00C60CE0"/>
    <w:rsid w:val="00C63621"/>
    <w:rsid w:val="00C64FAA"/>
    <w:rsid w:val="00C65234"/>
    <w:rsid w:val="00C71366"/>
    <w:rsid w:val="00C71F00"/>
    <w:rsid w:val="00C71F5A"/>
    <w:rsid w:val="00C73D6A"/>
    <w:rsid w:val="00C73F3A"/>
    <w:rsid w:val="00C75385"/>
    <w:rsid w:val="00C75AF5"/>
    <w:rsid w:val="00C762C5"/>
    <w:rsid w:val="00C80D0F"/>
    <w:rsid w:val="00C83313"/>
    <w:rsid w:val="00C83AED"/>
    <w:rsid w:val="00C85748"/>
    <w:rsid w:val="00C863F2"/>
    <w:rsid w:val="00C87D0C"/>
    <w:rsid w:val="00C916E9"/>
    <w:rsid w:val="00C921DF"/>
    <w:rsid w:val="00C92884"/>
    <w:rsid w:val="00C933E5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6A1E"/>
    <w:rsid w:val="00CD6AD1"/>
    <w:rsid w:val="00CD6D2A"/>
    <w:rsid w:val="00CD71C4"/>
    <w:rsid w:val="00CD72A1"/>
    <w:rsid w:val="00CD7D5B"/>
    <w:rsid w:val="00CE0370"/>
    <w:rsid w:val="00CE0682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57"/>
    <w:rsid w:val="00CE75BC"/>
    <w:rsid w:val="00CE76BC"/>
    <w:rsid w:val="00CE7D87"/>
    <w:rsid w:val="00CF02DE"/>
    <w:rsid w:val="00CF07D9"/>
    <w:rsid w:val="00CF25E1"/>
    <w:rsid w:val="00CF3349"/>
    <w:rsid w:val="00CF345F"/>
    <w:rsid w:val="00CF35BA"/>
    <w:rsid w:val="00CF3E79"/>
    <w:rsid w:val="00CF4353"/>
    <w:rsid w:val="00CF45CD"/>
    <w:rsid w:val="00CF592D"/>
    <w:rsid w:val="00CF6476"/>
    <w:rsid w:val="00CF64AA"/>
    <w:rsid w:val="00D01C47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27264"/>
    <w:rsid w:val="00D305FA"/>
    <w:rsid w:val="00D3262F"/>
    <w:rsid w:val="00D34705"/>
    <w:rsid w:val="00D366B7"/>
    <w:rsid w:val="00D36A84"/>
    <w:rsid w:val="00D40338"/>
    <w:rsid w:val="00D4073A"/>
    <w:rsid w:val="00D408CD"/>
    <w:rsid w:val="00D41BBD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9E"/>
    <w:rsid w:val="00D50E34"/>
    <w:rsid w:val="00D51865"/>
    <w:rsid w:val="00D52116"/>
    <w:rsid w:val="00D53C53"/>
    <w:rsid w:val="00D53E2F"/>
    <w:rsid w:val="00D55E41"/>
    <w:rsid w:val="00D56548"/>
    <w:rsid w:val="00D572BF"/>
    <w:rsid w:val="00D6125C"/>
    <w:rsid w:val="00D61564"/>
    <w:rsid w:val="00D61F71"/>
    <w:rsid w:val="00D62411"/>
    <w:rsid w:val="00D64F09"/>
    <w:rsid w:val="00D66527"/>
    <w:rsid w:val="00D6767E"/>
    <w:rsid w:val="00D679D0"/>
    <w:rsid w:val="00D67B01"/>
    <w:rsid w:val="00D71F18"/>
    <w:rsid w:val="00D76A60"/>
    <w:rsid w:val="00D824C5"/>
    <w:rsid w:val="00D82E22"/>
    <w:rsid w:val="00D8302F"/>
    <w:rsid w:val="00D845E4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A01F1"/>
    <w:rsid w:val="00DA5CCD"/>
    <w:rsid w:val="00DB0BDC"/>
    <w:rsid w:val="00DB11C9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6A5C"/>
    <w:rsid w:val="00DD00E6"/>
    <w:rsid w:val="00DD0CA9"/>
    <w:rsid w:val="00DD0CDE"/>
    <w:rsid w:val="00DD16EB"/>
    <w:rsid w:val="00DD4790"/>
    <w:rsid w:val="00DD4827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2A6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07B0B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2B09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903"/>
    <w:rsid w:val="00E45488"/>
    <w:rsid w:val="00E46156"/>
    <w:rsid w:val="00E4651F"/>
    <w:rsid w:val="00E46C0C"/>
    <w:rsid w:val="00E47D5D"/>
    <w:rsid w:val="00E5054D"/>
    <w:rsid w:val="00E50FF3"/>
    <w:rsid w:val="00E520E6"/>
    <w:rsid w:val="00E529B7"/>
    <w:rsid w:val="00E53502"/>
    <w:rsid w:val="00E53C12"/>
    <w:rsid w:val="00E547A0"/>
    <w:rsid w:val="00E55084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67F5"/>
    <w:rsid w:val="00E77D3A"/>
    <w:rsid w:val="00E8028B"/>
    <w:rsid w:val="00E8265B"/>
    <w:rsid w:val="00E832F4"/>
    <w:rsid w:val="00E84571"/>
    <w:rsid w:val="00E84671"/>
    <w:rsid w:val="00E851D1"/>
    <w:rsid w:val="00E86B26"/>
    <w:rsid w:val="00E8744F"/>
    <w:rsid w:val="00E87996"/>
    <w:rsid w:val="00E87B9A"/>
    <w:rsid w:val="00E87E9A"/>
    <w:rsid w:val="00E907F2"/>
    <w:rsid w:val="00E90E5F"/>
    <w:rsid w:val="00E9114C"/>
    <w:rsid w:val="00E919A7"/>
    <w:rsid w:val="00E91F04"/>
    <w:rsid w:val="00E92180"/>
    <w:rsid w:val="00E92534"/>
    <w:rsid w:val="00E9523F"/>
    <w:rsid w:val="00E956FE"/>
    <w:rsid w:val="00E95A37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A5A"/>
    <w:rsid w:val="00EC278B"/>
    <w:rsid w:val="00EC597F"/>
    <w:rsid w:val="00EC60C1"/>
    <w:rsid w:val="00EC672F"/>
    <w:rsid w:val="00EC7D22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6C35"/>
    <w:rsid w:val="00ED71C2"/>
    <w:rsid w:val="00ED7D70"/>
    <w:rsid w:val="00EE1430"/>
    <w:rsid w:val="00EE22B9"/>
    <w:rsid w:val="00EE4C14"/>
    <w:rsid w:val="00EE5479"/>
    <w:rsid w:val="00EE6D75"/>
    <w:rsid w:val="00EE7C86"/>
    <w:rsid w:val="00EE7FCA"/>
    <w:rsid w:val="00EF071E"/>
    <w:rsid w:val="00EF0EB6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9E8"/>
    <w:rsid w:val="00F04F3E"/>
    <w:rsid w:val="00F05284"/>
    <w:rsid w:val="00F052D5"/>
    <w:rsid w:val="00F0601B"/>
    <w:rsid w:val="00F06285"/>
    <w:rsid w:val="00F10279"/>
    <w:rsid w:val="00F10A85"/>
    <w:rsid w:val="00F14FC8"/>
    <w:rsid w:val="00F15846"/>
    <w:rsid w:val="00F15BFF"/>
    <w:rsid w:val="00F17755"/>
    <w:rsid w:val="00F20332"/>
    <w:rsid w:val="00F20F61"/>
    <w:rsid w:val="00F2182F"/>
    <w:rsid w:val="00F21C4F"/>
    <w:rsid w:val="00F23723"/>
    <w:rsid w:val="00F264CF"/>
    <w:rsid w:val="00F26F65"/>
    <w:rsid w:val="00F3256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365"/>
    <w:rsid w:val="00F63722"/>
    <w:rsid w:val="00F642C8"/>
    <w:rsid w:val="00F647F4"/>
    <w:rsid w:val="00F64DDF"/>
    <w:rsid w:val="00F66B4C"/>
    <w:rsid w:val="00F675AD"/>
    <w:rsid w:val="00F72A1D"/>
    <w:rsid w:val="00F7503E"/>
    <w:rsid w:val="00F7603A"/>
    <w:rsid w:val="00F77065"/>
    <w:rsid w:val="00F80199"/>
    <w:rsid w:val="00F844FB"/>
    <w:rsid w:val="00F84673"/>
    <w:rsid w:val="00F865CA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57F9"/>
    <w:rsid w:val="00FD6EF3"/>
    <w:rsid w:val="00FD752A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5DCB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609C278-4787-496D-B24B-D256AB1E7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A3C4B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A3C4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qFormat/>
    <w:rsid w:val="002A3C4B"/>
    <w:pPr>
      <w:ind w:left="720"/>
      <w:contextualSpacing/>
    </w:pPr>
  </w:style>
  <w:style w:type="character" w:customStyle="1" w:styleId="10">
    <w:name w:val="Заголовок 1 Знак"/>
    <w:link w:val="1"/>
    <w:rsid w:val="002A3C4B"/>
    <w:rPr>
      <w:sz w:val="24"/>
      <w:szCs w:val="24"/>
      <w:lang w:val="ru-RU" w:eastAsia="ru-RU" w:bidi="ar-SA"/>
    </w:rPr>
  </w:style>
  <w:style w:type="character" w:styleId="a4">
    <w:name w:val="page number"/>
    <w:basedOn w:val="a0"/>
    <w:semiHidden/>
    <w:rsid w:val="004A0359"/>
  </w:style>
  <w:style w:type="paragraph" w:styleId="a5">
    <w:name w:val="Body Text"/>
    <w:basedOn w:val="a"/>
    <w:semiHidden/>
    <w:rsid w:val="004A0359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6">
    <w:name w:val="footer"/>
    <w:basedOn w:val="a"/>
    <w:semiHidden/>
    <w:rsid w:val="004A035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NoSpacing">
    <w:name w:val="No Spacing"/>
    <w:qFormat/>
    <w:rsid w:val="004A0359"/>
    <w:rPr>
      <w:rFonts w:ascii="Calibri" w:hAnsi="Calibri" w:cs="Calibri"/>
      <w:sz w:val="22"/>
      <w:szCs w:val="22"/>
      <w:lang w:eastAsia="en-US"/>
    </w:rPr>
  </w:style>
  <w:style w:type="character" w:styleId="a7">
    <w:name w:val="Emphasis"/>
    <w:qFormat/>
    <w:rsid w:val="004A0359"/>
    <w:rPr>
      <w:i/>
      <w:iCs/>
    </w:rPr>
  </w:style>
  <w:style w:type="paragraph" w:styleId="a8">
    <w:name w:val="No Spacing"/>
    <w:uiPriority w:val="1"/>
    <w:qFormat/>
    <w:rsid w:val="007D571E"/>
    <w:rPr>
      <w:rFonts w:ascii="Calibri" w:hAnsi="Calibri"/>
      <w:sz w:val="22"/>
      <w:szCs w:val="22"/>
    </w:rPr>
  </w:style>
  <w:style w:type="paragraph" w:customStyle="1" w:styleId="11">
    <w:name w:val="Абзац списка1"/>
    <w:basedOn w:val="a"/>
    <w:rsid w:val="0031003A"/>
    <w:pPr>
      <w:ind w:left="720"/>
    </w:pPr>
  </w:style>
  <w:style w:type="character" w:customStyle="1" w:styleId="2">
    <w:name w:val="Основной текст2"/>
    <w:rsid w:val="0031003A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paragraph" w:styleId="a9">
    <w:name w:val="Normal (Web)"/>
    <w:basedOn w:val="a"/>
    <w:uiPriority w:val="99"/>
    <w:unhideWhenUsed/>
    <w:rsid w:val="00225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">
    <w:name w:val="w"/>
    <w:basedOn w:val="a0"/>
    <w:rsid w:val="00BB71ED"/>
  </w:style>
  <w:style w:type="paragraph" w:styleId="aa">
    <w:name w:val="header"/>
    <w:basedOn w:val="a"/>
    <w:link w:val="ab"/>
    <w:rsid w:val="009E3E5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rsid w:val="009E3E5B"/>
    <w:rPr>
      <w:rFonts w:ascii="Calibri" w:hAnsi="Calibri"/>
      <w:sz w:val="22"/>
      <w:szCs w:val="22"/>
    </w:rPr>
  </w:style>
  <w:style w:type="paragraph" w:customStyle="1" w:styleId="Default">
    <w:name w:val="Default"/>
    <w:rsid w:val="00721A0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0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ofessional_education.academic.ru/1820/%D0%9E%D0%A0%D0%93%D0%90%D0%9D%D0%98%D0%97%D0%90%D0%A6%D0%98%D0%AF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2150</Words>
  <Characters>12256</Characters>
  <Application>Microsoft Office Word</Application>
  <DocSecurity>4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14378</CharactersWithSpaces>
  <SharedDoc>false</SharedDoc>
  <HLinks>
    <vt:vector size="6" baseType="variant">
      <vt:variant>
        <vt:i4>6881354</vt:i4>
      </vt:variant>
      <vt:variant>
        <vt:i4>0</vt:i4>
      </vt:variant>
      <vt:variant>
        <vt:i4>0</vt:i4>
      </vt:variant>
      <vt:variant>
        <vt:i4>5</vt:i4>
      </vt:variant>
      <vt:variant>
        <vt:lpwstr>http://professional_education.academic.ru/1820/%D0%9E%D0%A0%D0%93%D0%90%D0%9D%D0%98%D0%97%D0%90%D0%A6%D0%98%D0%AF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cp:lastModifiedBy>Alexey Radchenkov</cp:lastModifiedBy>
  <cp:revision>2</cp:revision>
  <cp:lastPrinted>2018-11-20T13:39:00Z</cp:lastPrinted>
  <dcterms:created xsi:type="dcterms:W3CDTF">2021-05-21T07:16:00Z</dcterms:created>
  <dcterms:modified xsi:type="dcterms:W3CDTF">2021-05-21T07:16:00Z</dcterms:modified>
</cp:coreProperties>
</file>